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554" w:rsidRPr="00EE5150" w:rsidRDefault="00B944BA">
      <w:pPr>
        <w:rPr>
          <w:b/>
          <w:sz w:val="24"/>
          <w:szCs w:val="24"/>
          <w:u w:val="single"/>
        </w:rPr>
      </w:pPr>
      <w:r w:rsidRPr="00EE5150">
        <w:rPr>
          <w:b/>
          <w:sz w:val="24"/>
          <w:szCs w:val="24"/>
          <w:u w:val="single"/>
        </w:rPr>
        <w:t>Clinical Immunology</w:t>
      </w:r>
    </w:p>
    <w:p w:rsidR="00C95A8A" w:rsidRDefault="00C95A8A" w:rsidP="00C95A8A">
      <w:r>
        <w:t>Host defenses:</w:t>
      </w:r>
    </w:p>
    <w:p w:rsidR="00B944BA" w:rsidRDefault="00B944BA" w:rsidP="00C95A8A">
      <w:pPr>
        <w:pStyle w:val="ListParagraph"/>
        <w:numPr>
          <w:ilvl w:val="0"/>
          <w:numId w:val="4"/>
        </w:numPr>
      </w:pPr>
      <w:r>
        <w:t xml:space="preserve">Antibody Mediated Defense: Neutralization, </w:t>
      </w:r>
      <w:proofErr w:type="spellStart"/>
      <w:r>
        <w:t>opsonization</w:t>
      </w:r>
      <w:proofErr w:type="spellEnd"/>
      <w:r>
        <w:t>, complement activation</w:t>
      </w:r>
    </w:p>
    <w:p w:rsidR="00B944BA" w:rsidRDefault="00B944BA" w:rsidP="00C95A8A">
      <w:pPr>
        <w:pStyle w:val="ListParagraph"/>
        <w:numPr>
          <w:ilvl w:val="0"/>
          <w:numId w:val="4"/>
        </w:numPr>
      </w:pPr>
      <w:proofErr w:type="spellStart"/>
      <w:r>
        <w:t>Tcell</w:t>
      </w:r>
      <w:proofErr w:type="spellEnd"/>
      <w:r>
        <w:t xml:space="preserve"> Defense: CD8 (virus infected cells) CD4 (macrophage activation, </w:t>
      </w:r>
      <w:proofErr w:type="spellStart"/>
      <w:r>
        <w:t>Bcell</w:t>
      </w:r>
      <w:proofErr w:type="spellEnd"/>
      <w:r>
        <w:t xml:space="preserve"> activation)</w:t>
      </w:r>
    </w:p>
    <w:p w:rsidR="00B944BA" w:rsidRDefault="00B944BA" w:rsidP="00C95A8A">
      <w:pPr>
        <w:pStyle w:val="ListParagraph"/>
        <w:numPr>
          <w:ilvl w:val="0"/>
          <w:numId w:val="4"/>
        </w:numPr>
      </w:pPr>
      <w:r>
        <w:t>NK Defense: killing of intracellular pathogen (balance activating receptor and KIR); cancer</w:t>
      </w:r>
    </w:p>
    <w:p w:rsidR="00B944BA" w:rsidRDefault="00B944BA" w:rsidP="00C95A8A">
      <w:pPr>
        <w:pStyle w:val="ListParagraph"/>
        <w:numPr>
          <w:ilvl w:val="0"/>
          <w:numId w:val="4"/>
        </w:numPr>
      </w:pPr>
      <w:r>
        <w:t>Phagocyte Defense: Bacterial clearance (extracellular pathogen); ROS, lysozyme, peptidase, acid</w:t>
      </w:r>
    </w:p>
    <w:p w:rsidR="00B944BA" w:rsidRDefault="00B944BA" w:rsidP="00C95A8A">
      <w:pPr>
        <w:pStyle w:val="ListParagraph"/>
        <w:numPr>
          <w:ilvl w:val="0"/>
          <w:numId w:val="4"/>
        </w:numPr>
      </w:pPr>
      <w:r>
        <w:t xml:space="preserve">Complement system: extracellular pathogens for </w:t>
      </w:r>
      <w:proofErr w:type="spellStart"/>
      <w:r>
        <w:t>phago</w:t>
      </w:r>
      <w:proofErr w:type="spellEnd"/>
      <w:r>
        <w:t xml:space="preserve"> or MAC</w:t>
      </w:r>
    </w:p>
    <w:p w:rsidR="00467FFD" w:rsidRDefault="00467FFD">
      <w:r w:rsidRPr="00C95A8A">
        <w:t>Bacterial Evasion strategy</w:t>
      </w:r>
      <w:r>
        <w:t>: mimicry, latency, down regulate receptors, offensive strategies, toxins</w:t>
      </w:r>
    </w:p>
    <w:p w:rsidR="00C95A8A" w:rsidRDefault="00C95A8A">
      <w:r>
        <w:t xml:space="preserve">Diagnosis of </w:t>
      </w:r>
      <w:r w:rsidR="00AC0103">
        <w:t xml:space="preserve">infection </w:t>
      </w:r>
      <w:proofErr w:type="spellStart"/>
      <w:r w:rsidR="00AC0103">
        <w:t>vs</w:t>
      </w:r>
      <w:proofErr w:type="spellEnd"/>
      <w:r w:rsidR="00AC0103">
        <w:t xml:space="preserve"> colonization: culture catheter tip and the blood… &gt;15 </w:t>
      </w:r>
      <w:proofErr w:type="spellStart"/>
      <w:r w:rsidR="00AC0103">
        <w:t>cfu</w:t>
      </w:r>
      <w:proofErr w:type="spellEnd"/>
      <w:r w:rsidR="00AC0103">
        <w:t xml:space="preserve"> and </w:t>
      </w:r>
      <w:proofErr w:type="spellStart"/>
      <w:r w:rsidR="00AC0103">
        <w:t>cocontaminant</w:t>
      </w:r>
      <w:proofErr w:type="spellEnd"/>
      <w:r w:rsidR="00AC0103">
        <w:t xml:space="preserve"> in the blood. Staph and candida… pull the catheter. Should pull the catheter always unless it is a patient with many catheters and then may consider keeping the catheter full of alcohol or antibiotic. Clean with </w:t>
      </w:r>
      <w:proofErr w:type="spellStart"/>
      <w:r w:rsidR="00AC0103">
        <w:t>chlorhexidine</w:t>
      </w:r>
      <w:proofErr w:type="spellEnd"/>
      <w:r w:rsidR="00AC0103">
        <w:t xml:space="preserve">, </w:t>
      </w:r>
      <w:proofErr w:type="spellStart"/>
      <w:r w:rsidR="00AC0103">
        <w:t>sutureless</w:t>
      </w:r>
      <w:proofErr w:type="spellEnd"/>
      <w:r w:rsidR="00AC0103">
        <w:t xml:space="preserve">, transparent dressing with </w:t>
      </w:r>
      <w:proofErr w:type="spellStart"/>
      <w:r w:rsidR="00AC0103">
        <w:t>chlohexidine</w:t>
      </w:r>
      <w:proofErr w:type="spellEnd"/>
      <w:r w:rsidR="00AC0103">
        <w:t xml:space="preserve">, </w:t>
      </w:r>
      <w:proofErr w:type="spellStart"/>
      <w:r w:rsidR="00AC0103">
        <w:t>tephlon</w:t>
      </w:r>
      <w:proofErr w:type="spellEnd"/>
      <w:r w:rsidR="00AC0103">
        <w:t xml:space="preserve"> catheter, impregnated catheters.</w:t>
      </w:r>
    </w:p>
    <w:p w:rsidR="00B21622" w:rsidRDefault="00B21622">
      <w:r w:rsidRPr="0080063E">
        <w:rPr>
          <w:highlight w:val="yellow"/>
        </w:rPr>
        <w:t>IVIG</w:t>
      </w:r>
      <w:r>
        <w:t xml:space="preserve">: prepared from large pools of plasma until all </w:t>
      </w:r>
      <w:proofErr w:type="spellStart"/>
      <w:r>
        <w:t>IgG</w:t>
      </w:r>
      <w:proofErr w:type="spellEnd"/>
      <w:r>
        <w:t xml:space="preserve"> groups are present (1-4). It is an excellent method for treating </w:t>
      </w:r>
      <w:proofErr w:type="spellStart"/>
      <w:r>
        <w:t>Immunocomp</w:t>
      </w:r>
      <w:proofErr w:type="spellEnd"/>
      <w:r>
        <w:t xml:space="preserve"> patients</w:t>
      </w:r>
    </w:p>
    <w:p w:rsidR="00B21622" w:rsidRDefault="00B21622">
      <w:r w:rsidRPr="0080063E">
        <w:rPr>
          <w:highlight w:val="yellow"/>
        </w:rPr>
        <w:t>Bone marrow transplant</w:t>
      </w:r>
      <w:r>
        <w:t xml:space="preserve">: need to be ABO type matched and also check for allopathic antibodies of recipient against the host. </w:t>
      </w:r>
      <w:proofErr w:type="gramStart"/>
      <w:r>
        <w:t>Great method for treating any genetic ailment for complete T/</w:t>
      </w:r>
      <w:proofErr w:type="spellStart"/>
      <w:r>
        <w:t>Bcell</w:t>
      </w:r>
      <w:proofErr w:type="spellEnd"/>
      <w:r>
        <w:t xml:space="preserve"> loss.</w:t>
      </w:r>
      <w:proofErr w:type="gramEnd"/>
    </w:p>
    <w:p w:rsidR="0080063E" w:rsidRDefault="0080063E">
      <w:proofErr w:type="spellStart"/>
      <w:r w:rsidRPr="0080063E">
        <w:rPr>
          <w:highlight w:val="yellow"/>
        </w:rPr>
        <w:t>Splenectomy</w:t>
      </w:r>
      <w:proofErr w:type="spellEnd"/>
      <w:r>
        <w:t xml:space="preserve">: given for trauma, idiopathic thrombocytopenia </w:t>
      </w:r>
      <w:proofErr w:type="spellStart"/>
      <w:r>
        <w:t>purpura</w:t>
      </w:r>
      <w:proofErr w:type="spellEnd"/>
      <w:r>
        <w:t xml:space="preserve">, spherocytosis, thalassemia, Lymphoma, and abscesses. Some diseases have functional </w:t>
      </w:r>
      <w:proofErr w:type="spellStart"/>
      <w:r>
        <w:t>hyposplenism</w:t>
      </w:r>
      <w:proofErr w:type="spellEnd"/>
      <w:r>
        <w:t xml:space="preserve">: Graves, Hashimoto, Lupus, </w:t>
      </w:r>
      <w:proofErr w:type="spellStart"/>
      <w:r>
        <w:t>Sjogren</w:t>
      </w:r>
      <w:proofErr w:type="spellEnd"/>
      <w:r>
        <w:t xml:space="preserve">, Lymphoma, CML, amyloidosis, Alcohol, Elderly/neonate, </w:t>
      </w:r>
      <w:proofErr w:type="spellStart"/>
      <w:r>
        <w:t>crohn</w:t>
      </w:r>
      <w:proofErr w:type="spellEnd"/>
      <w:r>
        <w:t xml:space="preserve">, Sickle cell. See Howell Jolly bodies and pocks on the RBC. </w:t>
      </w:r>
      <w:proofErr w:type="gramStart"/>
      <w:r>
        <w:t xml:space="preserve">PT more susceptible to </w:t>
      </w:r>
      <w:proofErr w:type="spellStart"/>
      <w:r w:rsidRPr="0080063E">
        <w:rPr>
          <w:i/>
        </w:rPr>
        <w:t>S.pneumo</w:t>
      </w:r>
      <w:proofErr w:type="spellEnd"/>
      <w:r w:rsidRPr="0080063E">
        <w:rPr>
          <w:i/>
        </w:rPr>
        <w:t xml:space="preserve">, H. influenza, N. </w:t>
      </w:r>
      <w:r>
        <w:rPr>
          <w:i/>
        </w:rPr>
        <w:t>meningitides.</w:t>
      </w:r>
      <w:proofErr w:type="gramEnd"/>
      <w:r>
        <w:rPr>
          <w:i/>
        </w:rPr>
        <w:t xml:space="preserve"> </w:t>
      </w:r>
      <w:r>
        <w:t xml:space="preserve">Give Pneumococcal poly, conjugate pneumococcal, H flu, </w:t>
      </w:r>
      <w:proofErr w:type="gramStart"/>
      <w:r>
        <w:t>Meningococcal(</w:t>
      </w:r>
      <w:proofErr w:type="gramEnd"/>
      <w:r>
        <w:t>YWCA) Vaccinations.</w:t>
      </w:r>
    </w:p>
    <w:p w:rsidR="00705EEE" w:rsidRPr="0080063E" w:rsidRDefault="00705EEE"/>
    <w:p w:rsidR="00467FFD" w:rsidRDefault="00467FFD"/>
    <w:p w:rsidR="00705EEE" w:rsidRDefault="00705EEE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br w:type="page"/>
      </w:r>
    </w:p>
    <w:p w:rsidR="00467FFD" w:rsidRPr="00AC0103" w:rsidRDefault="00467FFD">
      <w:pPr>
        <w:rPr>
          <w:b/>
          <w:sz w:val="24"/>
          <w:szCs w:val="24"/>
          <w:u w:val="single"/>
        </w:rPr>
      </w:pPr>
      <w:proofErr w:type="spellStart"/>
      <w:r w:rsidRPr="00AC0103">
        <w:rPr>
          <w:b/>
          <w:sz w:val="24"/>
          <w:szCs w:val="24"/>
          <w:u w:val="single"/>
        </w:rPr>
        <w:lastRenderedPageBreak/>
        <w:t>Immuno</w:t>
      </w:r>
      <w:proofErr w:type="spellEnd"/>
      <w:r w:rsidRPr="00AC0103">
        <w:rPr>
          <w:b/>
          <w:sz w:val="24"/>
          <w:szCs w:val="24"/>
          <w:u w:val="single"/>
        </w:rPr>
        <w:t xml:space="preserve"> </w:t>
      </w:r>
      <w:proofErr w:type="spellStart"/>
      <w:r w:rsidRPr="00AC0103">
        <w:rPr>
          <w:b/>
          <w:sz w:val="24"/>
          <w:szCs w:val="24"/>
          <w:u w:val="single"/>
        </w:rPr>
        <w:t>Defficiency</w:t>
      </w:r>
      <w:proofErr w:type="spellEnd"/>
    </w:p>
    <w:p w:rsidR="00467FFD" w:rsidRDefault="00467FFD">
      <w:proofErr w:type="spellStart"/>
      <w:r>
        <w:t>Defficiencies</w:t>
      </w:r>
      <w:proofErr w:type="spellEnd"/>
      <w:r>
        <w:t xml:space="preserve"> are Primary (inherited) or secondary (acquired by infection, medical intervention, </w:t>
      </w:r>
      <w:proofErr w:type="gramStart"/>
      <w:r>
        <w:t>aging</w:t>
      </w:r>
      <w:proofErr w:type="gramEnd"/>
      <w:r>
        <w:t>)</w:t>
      </w:r>
    </w:p>
    <w:p w:rsidR="00537F36" w:rsidRDefault="00537F36">
      <w:r w:rsidRPr="00537F36">
        <w:rPr>
          <w:i/>
        </w:rPr>
        <w:t>SCID</w:t>
      </w:r>
      <w:r>
        <w:t xml:space="preserve"> (ADA </w:t>
      </w:r>
      <w:proofErr w:type="spellStart"/>
      <w:r>
        <w:t>defficiency</w:t>
      </w:r>
      <w:proofErr w:type="spellEnd"/>
      <w:r>
        <w:t xml:space="preserve">, gamma chain mutation, RAG problem, CD3 mutation) is a clinical phenotype with a compromised immunity due to impaired </w:t>
      </w:r>
      <w:proofErr w:type="spellStart"/>
      <w:r>
        <w:t>Tcell</w:t>
      </w:r>
      <w:proofErr w:type="spellEnd"/>
      <w:r>
        <w:t xml:space="preserve"> </w:t>
      </w:r>
      <w:proofErr w:type="spellStart"/>
      <w:r>
        <w:t>devel</w:t>
      </w:r>
      <w:proofErr w:type="spellEnd"/>
      <w:r>
        <w:t xml:space="preserve"> and nonfunctional/absent </w:t>
      </w:r>
      <w:proofErr w:type="spellStart"/>
      <w:r>
        <w:t>Bcells</w:t>
      </w:r>
      <w:proofErr w:type="spellEnd"/>
      <w:r>
        <w:t xml:space="preserve">. The patients present with opportunistic infections and pyogenic infections. Additionally, since they do not produce </w:t>
      </w:r>
      <w:proofErr w:type="spellStart"/>
      <w:r>
        <w:t>Tcells</w:t>
      </w:r>
      <w:proofErr w:type="spellEnd"/>
      <w:r>
        <w:t xml:space="preserve">, they will not have a </w:t>
      </w:r>
      <w:proofErr w:type="spellStart"/>
      <w:r>
        <w:t>thymic</w:t>
      </w:r>
      <w:proofErr w:type="spellEnd"/>
      <w:r>
        <w:t xml:space="preserve"> shadow. All patients require a bone marrow transplant.</w:t>
      </w:r>
    </w:p>
    <w:p w:rsidR="0080063E" w:rsidRDefault="0080063E">
      <w:proofErr w:type="spellStart"/>
      <w:r>
        <w:t>Tcell</w:t>
      </w:r>
      <w:proofErr w:type="spellEnd"/>
      <w:r>
        <w:t xml:space="preserve"> deficiencies have mycobacterial, </w:t>
      </w:r>
      <w:proofErr w:type="spellStart"/>
      <w:r>
        <w:t>nocardial</w:t>
      </w:r>
      <w:proofErr w:type="spellEnd"/>
      <w:r>
        <w:t xml:space="preserve">, legionella infections. </w:t>
      </w:r>
      <w:proofErr w:type="gramStart"/>
      <w:r>
        <w:t xml:space="preserve">Cryptococcus, </w:t>
      </w:r>
      <w:proofErr w:type="spellStart"/>
      <w:r>
        <w:t>histoplasmosis</w:t>
      </w:r>
      <w:proofErr w:type="spellEnd"/>
      <w:r>
        <w:t>, pneumocystis, Herpes, cryptosporidium and toxoplasma infections.</w:t>
      </w:r>
      <w:proofErr w:type="gramEnd"/>
    </w:p>
    <w:p w:rsidR="00537F36" w:rsidRDefault="00537F36"/>
    <w:p w:rsidR="009E0DB5" w:rsidRDefault="00DB69BC" w:rsidP="009E0DB5">
      <w:pPr>
        <w:pStyle w:val="ListParagraph"/>
        <w:numPr>
          <w:ilvl w:val="0"/>
          <w:numId w:val="1"/>
        </w:numPr>
      </w:pPr>
      <w:proofErr w:type="spellStart"/>
      <w:r>
        <w:rPr>
          <w:u w:val="single"/>
        </w:rPr>
        <w:t>Xlinked</w:t>
      </w:r>
      <w:proofErr w:type="spellEnd"/>
      <w:r>
        <w:rPr>
          <w:u w:val="single"/>
        </w:rPr>
        <w:t xml:space="preserve"> SCID (T -, B r, NK -</w:t>
      </w:r>
      <w:r w:rsidR="00467FFD" w:rsidRPr="00D73841">
        <w:rPr>
          <w:u w:val="single"/>
        </w:rPr>
        <w:t>)</w:t>
      </w:r>
      <w:r w:rsidR="00467FFD">
        <w:t xml:space="preserve">: </w:t>
      </w:r>
      <w:r>
        <w:rPr>
          <w:b/>
        </w:rPr>
        <w:t xml:space="preserve">X-linked </w:t>
      </w:r>
      <w:r w:rsidR="00467FFD">
        <w:t>mutation in the common gamma chain. IL2</w:t>
      </w:r>
      <w:proofErr w:type="gramStart"/>
      <w:r w:rsidR="00467FFD">
        <w:t>,7,15</w:t>
      </w:r>
      <w:proofErr w:type="gramEnd"/>
      <w:r w:rsidR="00467FFD">
        <w:t xml:space="preserve"> all needed for </w:t>
      </w:r>
      <w:proofErr w:type="spellStart"/>
      <w:r w:rsidR="00467FFD">
        <w:t>Tcell</w:t>
      </w:r>
      <w:proofErr w:type="spellEnd"/>
      <w:r w:rsidR="00467FFD">
        <w:t xml:space="preserve"> survival and maturation. B cells </w:t>
      </w:r>
      <w:proofErr w:type="spellStart"/>
      <w:r w:rsidR="00467FFD">
        <w:t>cannt</w:t>
      </w:r>
      <w:proofErr w:type="spellEnd"/>
      <w:r w:rsidR="00467FFD">
        <w:t xml:space="preserve"> function without </w:t>
      </w:r>
      <w:proofErr w:type="spellStart"/>
      <w:r w:rsidR="00467FFD">
        <w:t>Tcell</w:t>
      </w:r>
      <w:proofErr w:type="spellEnd"/>
      <w:r w:rsidR="00467FFD">
        <w:t xml:space="preserve"> help and NK </w:t>
      </w:r>
      <w:proofErr w:type="spellStart"/>
      <w:r w:rsidR="00467FFD">
        <w:t>devel</w:t>
      </w:r>
      <w:proofErr w:type="spellEnd"/>
      <w:r w:rsidR="00467FFD">
        <w:t xml:space="preserve"> also depends on IL 2, 15. Opportunistic infections quickly overwhelm the unprotected infant.</w:t>
      </w:r>
      <w:r w:rsidR="00D73841">
        <w:t xml:space="preserve"> </w:t>
      </w:r>
      <w:r>
        <w:rPr>
          <w:b/>
        </w:rPr>
        <w:t>Bone marrow transplant.</w:t>
      </w:r>
    </w:p>
    <w:p w:rsidR="00980594" w:rsidRPr="00980594" w:rsidRDefault="00D73841" w:rsidP="00980594">
      <w:pPr>
        <w:pStyle w:val="ListParagraph"/>
        <w:numPr>
          <w:ilvl w:val="0"/>
          <w:numId w:val="1"/>
        </w:numPr>
      </w:pPr>
      <w:r w:rsidRPr="00DB69BC">
        <w:rPr>
          <w:u w:val="single"/>
        </w:rPr>
        <w:t>ADA Deficiency and PNP deficiency</w:t>
      </w:r>
      <w:r w:rsidR="00DB69BC">
        <w:t xml:space="preserve"> (T -, B -, </w:t>
      </w:r>
      <w:proofErr w:type="gramStart"/>
      <w:r w:rsidR="00DB69BC">
        <w:t>NK</w:t>
      </w:r>
      <w:proofErr w:type="gramEnd"/>
      <w:r w:rsidR="00DB69BC">
        <w:t xml:space="preserve"> -): </w:t>
      </w:r>
      <w:r w:rsidR="00DB69BC">
        <w:rPr>
          <w:b/>
        </w:rPr>
        <w:t>AR</w:t>
      </w:r>
      <w:r w:rsidR="00DB69BC">
        <w:t xml:space="preserve"> </w:t>
      </w:r>
      <w:r w:rsidR="00980594">
        <w:t xml:space="preserve">toxic </w:t>
      </w:r>
      <w:r w:rsidR="00DB69BC">
        <w:t>metabolite accumulation due to a deficiency in ADA or PNP enzymes</w:t>
      </w:r>
      <w:r w:rsidR="00980594">
        <w:t xml:space="preserve"> which are</w:t>
      </w:r>
      <w:r w:rsidR="00DB69BC">
        <w:t xml:space="preserve"> needed </w:t>
      </w:r>
      <w:r w:rsidR="00980594">
        <w:t>A</w:t>
      </w:r>
      <w:r w:rsidR="00DB69BC">
        <w:t>denosine or Guanine</w:t>
      </w:r>
      <w:r w:rsidR="00980594">
        <w:t xml:space="preserve"> metabolism</w:t>
      </w:r>
      <w:r w:rsidR="00DB69BC">
        <w:t xml:space="preserve">. This </w:t>
      </w:r>
      <w:r w:rsidR="00980594">
        <w:t xml:space="preserve">results in an increase in </w:t>
      </w:r>
      <w:proofErr w:type="spellStart"/>
      <w:r w:rsidR="00980594">
        <w:t>dATP</w:t>
      </w:r>
      <w:proofErr w:type="spellEnd"/>
      <w:r w:rsidR="00980594">
        <w:t xml:space="preserve"> which also causes</w:t>
      </w:r>
      <w:r w:rsidR="00DB69BC">
        <w:t xml:space="preserve"> inhibition of </w:t>
      </w:r>
      <w:proofErr w:type="spellStart"/>
      <w:r w:rsidR="00DB69BC">
        <w:t>ribonucleotide</w:t>
      </w:r>
      <w:proofErr w:type="spellEnd"/>
      <w:r w:rsidR="00DB69BC">
        <w:t xml:space="preserve"> </w:t>
      </w:r>
      <w:proofErr w:type="spellStart"/>
      <w:r w:rsidR="00DB69BC">
        <w:t>reductase</w:t>
      </w:r>
      <w:proofErr w:type="spellEnd"/>
      <w:r w:rsidR="00DB69BC">
        <w:t xml:space="preserve"> enzyme (</w:t>
      </w:r>
      <w:proofErr w:type="spellStart"/>
      <w:r w:rsidR="00DB69BC">
        <w:t>neg</w:t>
      </w:r>
      <w:proofErr w:type="spellEnd"/>
      <w:r w:rsidR="00DB69BC">
        <w:t xml:space="preserve"> feedback?</w:t>
      </w:r>
      <w:r w:rsidR="00980594">
        <w:t xml:space="preserve">) which is responsible for all </w:t>
      </w:r>
      <w:proofErr w:type="spellStart"/>
      <w:r w:rsidR="00980594">
        <w:t>deoxynucleotide</w:t>
      </w:r>
      <w:proofErr w:type="spellEnd"/>
      <w:r w:rsidR="00980594">
        <w:t xml:space="preserve"> production. ADA is ubiquitous in all tissues (lack of ADA causes rib flaring…) but ADA is </w:t>
      </w:r>
      <w:proofErr w:type="spellStart"/>
      <w:r w:rsidR="00980594">
        <w:t>mostlyin</w:t>
      </w:r>
      <w:proofErr w:type="spellEnd"/>
      <w:r w:rsidR="00980594">
        <w:t xml:space="preserve"> the Thymus. </w:t>
      </w:r>
      <w:proofErr w:type="spellStart"/>
      <w:r w:rsidR="00980594">
        <w:t>Thymocytes</w:t>
      </w:r>
      <w:proofErr w:type="spellEnd"/>
      <w:r w:rsidR="00980594">
        <w:t xml:space="preserve"> are more susceptible to destruction by adenosine metabolites. As a result, </w:t>
      </w:r>
      <w:proofErr w:type="spellStart"/>
      <w:r w:rsidR="00980594">
        <w:t>tcells</w:t>
      </w:r>
      <w:proofErr w:type="spellEnd"/>
      <w:r w:rsidR="00980594">
        <w:t xml:space="preserve"> will be destroyed and the infants are seen to lack a thymus. </w:t>
      </w:r>
      <w:r w:rsidR="00980594">
        <w:rPr>
          <w:b/>
        </w:rPr>
        <w:t>Bone marrow transplant.</w:t>
      </w:r>
    </w:p>
    <w:p w:rsidR="009E0DB5" w:rsidRPr="00F06D9E" w:rsidRDefault="00980594" w:rsidP="009E0DB5">
      <w:pPr>
        <w:pStyle w:val="ListParagraph"/>
        <w:numPr>
          <w:ilvl w:val="0"/>
          <w:numId w:val="1"/>
        </w:numPr>
      </w:pPr>
      <w:r>
        <w:rPr>
          <w:u w:val="single"/>
        </w:rPr>
        <w:t>SCID/</w:t>
      </w:r>
      <w:proofErr w:type="spellStart"/>
      <w:r w:rsidRPr="00980594">
        <w:rPr>
          <w:u w:val="single"/>
        </w:rPr>
        <w:t>Omenn</w:t>
      </w:r>
      <w:proofErr w:type="spellEnd"/>
      <w:r w:rsidRPr="00980594">
        <w:rPr>
          <w:u w:val="single"/>
        </w:rPr>
        <w:t xml:space="preserve"> Syndrome (T-</w:t>
      </w:r>
      <w:proofErr w:type="gramStart"/>
      <w:r w:rsidRPr="00980594">
        <w:rPr>
          <w:u w:val="single"/>
        </w:rPr>
        <w:t>,B</w:t>
      </w:r>
      <w:proofErr w:type="gramEnd"/>
      <w:r w:rsidRPr="00980594">
        <w:rPr>
          <w:u w:val="single"/>
        </w:rPr>
        <w:t>-, NK+</w:t>
      </w:r>
      <w:r>
        <w:t xml:space="preserve">): </w:t>
      </w:r>
      <w:r w:rsidRPr="00980594">
        <w:rPr>
          <w:b/>
        </w:rPr>
        <w:t>AR</w:t>
      </w:r>
      <w:r>
        <w:t xml:space="preserve"> defective Rag (1 or 2) which results in impaired V(D)J rearrangement. IF the Rag is non-functional = SCID. IF Rag is abnormal you can see more GVHD phenotype “omen syndrome” with rash, diarrhea, LN swelling. </w:t>
      </w:r>
      <w:r w:rsidR="00537F36">
        <w:rPr>
          <w:b/>
        </w:rPr>
        <w:t>Bone marrow transplant.</w:t>
      </w:r>
    </w:p>
    <w:p w:rsidR="00F06D9E" w:rsidRPr="00537F36" w:rsidRDefault="00F06D9E" w:rsidP="00F06D9E">
      <w:r>
        <w:t xml:space="preserve">Other </w:t>
      </w:r>
      <w:proofErr w:type="spellStart"/>
      <w:r>
        <w:t>Tcell</w:t>
      </w:r>
      <w:proofErr w:type="spellEnd"/>
      <w:r>
        <w:t>/</w:t>
      </w:r>
      <w:proofErr w:type="spellStart"/>
      <w:r>
        <w:t>Bcell</w:t>
      </w:r>
      <w:proofErr w:type="spellEnd"/>
      <w:r>
        <w:t xml:space="preserve"> issues</w:t>
      </w:r>
    </w:p>
    <w:p w:rsidR="00537F36" w:rsidRDefault="00537F36" w:rsidP="00467FFD">
      <w:pPr>
        <w:pStyle w:val="ListParagraph"/>
        <w:numPr>
          <w:ilvl w:val="0"/>
          <w:numId w:val="1"/>
        </w:numPr>
      </w:pPr>
      <w:r w:rsidRPr="00537F36">
        <w:rPr>
          <w:u w:val="single"/>
        </w:rPr>
        <w:t>Blooms Syndrome</w:t>
      </w:r>
      <w:r>
        <w:rPr>
          <w:u w:val="single"/>
        </w:rPr>
        <w:t xml:space="preserve"> (T </w:t>
      </w:r>
      <w:proofErr w:type="spellStart"/>
      <w:r>
        <w:rPr>
          <w:u w:val="single"/>
        </w:rPr>
        <w:t>r</w:t>
      </w:r>
      <w:proofErr w:type="gramStart"/>
      <w:r>
        <w:rPr>
          <w:u w:val="single"/>
        </w:rPr>
        <w:t>,B</w:t>
      </w:r>
      <w:proofErr w:type="spellEnd"/>
      <w:proofErr w:type="gramEnd"/>
      <w:r>
        <w:rPr>
          <w:u w:val="single"/>
        </w:rPr>
        <w:t xml:space="preserve"> r</w:t>
      </w:r>
      <w:r w:rsidRPr="00537F36">
        <w:rPr>
          <w:u w:val="single"/>
        </w:rPr>
        <w:t xml:space="preserve">, NK +): </w:t>
      </w:r>
      <w:r>
        <w:t>defective DNA helicase (no DNA repair) and show increased susceptibility to respiratory infections. It is a mild SCID phenotype but presents at a later age, premature aging, photosensitivity, cancer predisposition.</w:t>
      </w:r>
      <w:r w:rsidR="006655DB">
        <w:t xml:space="preserve"> </w:t>
      </w:r>
      <w:r w:rsidR="006655DB">
        <w:rPr>
          <w:b/>
        </w:rPr>
        <w:t xml:space="preserve">Irradiate/chemo then bone marrow </w:t>
      </w:r>
    </w:p>
    <w:p w:rsidR="00980594" w:rsidRPr="006655DB" w:rsidRDefault="00537F36" w:rsidP="00467FFD">
      <w:pPr>
        <w:pStyle w:val="ListParagraph"/>
        <w:numPr>
          <w:ilvl w:val="0"/>
          <w:numId w:val="1"/>
        </w:numPr>
      </w:pPr>
      <w:proofErr w:type="spellStart"/>
      <w:r>
        <w:rPr>
          <w:u w:val="single"/>
        </w:rPr>
        <w:t>AtaxiaTelangectasia</w:t>
      </w:r>
      <w:proofErr w:type="spellEnd"/>
      <w:r w:rsidR="006655DB">
        <w:rPr>
          <w:u w:val="single"/>
        </w:rPr>
        <w:t xml:space="preserve"> (T r, B r, NK +)</w:t>
      </w:r>
      <w:r>
        <w:rPr>
          <w:u w:val="single"/>
        </w:rPr>
        <w:t>:</w:t>
      </w:r>
      <w:r>
        <w:t xml:space="preserve"> </w:t>
      </w:r>
      <w:r w:rsidR="006655DB">
        <w:rPr>
          <w:b/>
        </w:rPr>
        <w:t xml:space="preserve">AR (often compound heterozygotes) </w:t>
      </w:r>
      <w:r>
        <w:t>ATM gene mutation that results in a mild SCID phenotype. The ATM is also responsible for DNA repair</w:t>
      </w:r>
      <w:r w:rsidR="006655DB">
        <w:t xml:space="preserve"> and class switching. </w:t>
      </w:r>
      <w:proofErr w:type="spellStart"/>
      <w:r w:rsidR="006655DB">
        <w:t>Sinopulmonary</w:t>
      </w:r>
      <w:proofErr w:type="spellEnd"/>
      <w:r w:rsidR="006655DB">
        <w:t xml:space="preserve"> infections, premature aging, photosensitivity. Ataxia is the earliest sign (2-3yrs old) as well as dilated BV in eye/ear. </w:t>
      </w:r>
      <w:r w:rsidR="006655DB">
        <w:rPr>
          <w:b/>
        </w:rPr>
        <w:t>Irradiate/chemo then bone marrow transplant.</w:t>
      </w:r>
    </w:p>
    <w:p w:rsidR="006655DB" w:rsidRPr="00C95885" w:rsidRDefault="006655DB" w:rsidP="00467FFD">
      <w:pPr>
        <w:pStyle w:val="ListParagraph"/>
        <w:numPr>
          <w:ilvl w:val="0"/>
          <w:numId w:val="1"/>
        </w:numPr>
      </w:pPr>
      <w:proofErr w:type="spellStart"/>
      <w:r>
        <w:rPr>
          <w:u w:val="single"/>
        </w:rPr>
        <w:t>Wiskott</w:t>
      </w:r>
      <w:proofErr w:type="spellEnd"/>
      <w:r>
        <w:rPr>
          <w:u w:val="single"/>
        </w:rPr>
        <w:t>-Aldrich</w:t>
      </w:r>
      <w:r w:rsidR="00C95885">
        <w:rPr>
          <w:u w:val="single"/>
        </w:rPr>
        <w:t xml:space="preserve"> (T</w:t>
      </w:r>
      <w:proofErr w:type="gramStart"/>
      <w:r w:rsidR="00C95885">
        <w:rPr>
          <w:u w:val="single"/>
        </w:rPr>
        <w:t>,B,NK</w:t>
      </w:r>
      <w:proofErr w:type="gramEnd"/>
      <w:r w:rsidR="00C95885">
        <w:rPr>
          <w:u w:val="single"/>
        </w:rPr>
        <w:t xml:space="preserve"> but are all nonfunctional)</w:t>
      </w:r>
      <w:r>
        <w:rPr>
          <w:u w:val="single"/>
        </w:rPr>
        <w:t>:</w:t>
      </w:r>
      <w:r>
        <w:t xml:space="preserve"> </w:t>
      </w:r>
      <w:proofErr w:type="spellStart"/>
      <w:r w:rsidR="00C95885">
        <w:rPr>
          <w:b/>
        </w:rPr>
        <w:t>Xlinked</w:t>
      </w:r>
      <w:proofErr w:type="spellEnd"/>
      <w:r w:rsidR="00C95885">
        <w:rPr>
          <w:b/>
        </w:rPr>
        <w:t xml:space="preserve"> </w:t>
      </w:r>
      <w:r>
        <w:t>WASP gene mutation</w:t>
      </w:r>
      <w:r w:rsidR="00C95885">
        <w:t xml:space="preserve"> impacting actin polymerization; protein o</w:t>
      </w:r>
      <w:r>
        <w:t xml:space="preserve">nly expressed in Leukocytes and megakaryocytes. Without the protein, impaired </w:t>
      </w:r>
      <w:r w:rsidR="00C95885">
        <w:t xml:space="preserve">of </w:t>
      </w:r>
      <w:proofErr w:type="spellStart"/>
      <w:r>
        <w:t>Tcell</w:t>
      </w:r>
      <w:proofErr w:type="spellEnd"/>
      <w:r>
        <w:t xml:space="preserve"> activation through the TCR and </w:t>
      </w:r>
      <w:proofErr w:type="spellStart"/>
      <w:r>
        <w:t>Thelper</w:t>
      </w:r>
      <w:proofErr w:type="spellEnd"/>
      <w:r>
        <w:t xml:space="preserve"> activation of </w:t>
      </w:r>
      <w:proofErr w:type="spellStart"/>
      <w:r>
        <w:t>Bcells</w:t>
      </w:r>
      <w:proofErr w:type="spellEnd"/>
      <w:r>
        <w:t>.</w:t>
      </w:r>
      <w:r w:rsidR="00C95885">
        <w:t xml:space="preserve"> NK cell cytotoxic function is also impaired. Patients will show impairment of platelet function (small and ineffective) with susceptibility to opportunistic and pyogenic infections. </w:t>
      </w:r>
      <w:r w:rsidR="00C95885">
        <w:rPr>
          <w:b/>
        </w:rPr>
        <w:t>Prep then bone marrow</w:t>
      </w:r>
    </w:p>
    <w:p w:rsidR="00C95885" w:rsidRPr="00960921" w:rsidRDefault="00C95885" w:rsidP="00467FFD">
      <w:pPr>
        <w:pStyle w:val="ListParagraph"/>
        <w:numPr>
          <w:ilvl w:val="0"/>
          <w:numId w:val="1"/>
        </w:numPr>
      </w:pPr>
      <w:proofErr w:type="spellStart"/>
      <w:proofErr w:type="gramStart"/>
      <w:r>
        <w:rPr>
          <w:u w:val="single"/>
        </w:rPr>
        <w:lastRenderedPageBreak/>
        <w:t>DiGeorge</w:t>
      </w:r>
      <w:proofErr w:type="spellEnd"/>
      <w:r>
        <w:rPr>
          <w:u w:val="single"/>
        </w:rPr>
        <w:t>(</w:t>
      </w:r>
      <w:proofErr w:type="gramEnd"/>
      <w:r>
        <w:rPr>
          <w:u w:val="single"/>
        </w:rPr>
        <w:t>T r, B+,NK+):</w:t>
      </w:r>
      <w:r>
        <w:t xml:space="preserve"> TBX gene (CATCH 22</w:t>
      </w:r>
      <w:r w:rsidR="0080063E">
        <w:t xml:space="preserve"> </w:t>
      </w:r>
      <w:proofErr w:type="spellStart"/>
      <w:r w:rsidR="0080063E">
        <w:t>Cadiac</w:t>
      </w:r>
      <w:proofErr w:type="spellEnd"/>
      <w:r w:rsidR="0080063E">
        <w:t xml:space="preserve">, Abnormal face, </w:t>
      </w:r>
      <w:proofErr w:type="spellStart"/>
      <w:r w:rsidR="0080063E">
        <w:t>Tcells</w:t>
      </w:r>
      <w:proofErr w:type="spellEnd"/>
      <w:r w:rsidR="0080063E">
        <w:t xml:space="preserve"> impaired, cleft palate, </w:t>
      </w:r>
      <w:proofErr w:type="spellStart"/>
      <w:r w:rsidR="0080063E">
        <w:t>hypocalcemia</w:t>
      </w:r>
      <w:proofErr w:type="spellEnd"/>
      <w:r>
        <w:t xml:space="preserve">) with impairment in the pharyngeal pouch development resulting in: Congenital heart problems, </w:t>
      </w:r>
      <w:proofErr w:type="spellStart"/>
      <w:r>
        <w:t>hypoParathyroid</w:t>
      </w:r>
      <w:proofErr w:type="spellEnd"/>
      <w:r>
        <w:t xml:space="preserve">, </w:t>
      </w:r>
      <w:proofErr w:type="spellStart"/>
      <w:r>
        <w:t>hypocalcemia</w:t>
      </w:r>
      <w:proofErr w:type="spellEnd"/>
      <w:r>
        <w:t xml:space="preserve">, and variable immunodeficiency. Complete versus incomplete depending on the mutation and its impact on </w:t>
      </w:r>
      <w:proofErr w:type="spellStart"/>
      <w:r>
        <w:t>Tcell</w:t>
      </w:r>
      <w:proofErr w:type="spellEnd"/>
      <w:r>
        <w:t xml:space="preserve"> development.</w:t>
      </w:r>
      <w:r w:rsidR="0080063E">
        <w:t xml:space="preserve"> Will have hooded eyes, bulbous nose, high palate, rotated ears.</w:t>
      </w:r>
      <w:r>
        <w:t xml:space="preserve"> </w:t>
      </w:r>
      <w:r w:rsidR="00037783">
        <w:t xml:space="preserve">Will have general susceptibility. </w:t>
      </w:r>
      <w:proofErr w:type="spellStart"/>
      <w:r>
        <w:rPr>
          <w:b/>
        </w:rPr>
        <w:t>Thymic</w:t>
      </w:r>
      <w:proofErr w:type="spellEnd"/>
      <w:r>
        <w:rPr>
          <w:b/>
        </w:rPr>
        <w:t xml:space="preserve"> transplant if complete syndrome.</w:t>
      </w:r>
    </w:p>
    <w:p w:rsidR="00960921" w:rsidRPr="00960921" w:rsidRDefault="00960921" w:rsidP="00467FFD">
      <w:pPr>
        <w:pStyle w:val="ListParagraph"/>
        <w:numPr>
          <w:ilvl w:val="0"/>
          <w:numId w:val="1"/>
        </w:numPr>
      </w:pPr>
      <w:r>
        <w:rPr>
          <w:u w:val="single"/>
        </w:rPr>
        <w:t>MHCI deficiency:</w:t>
      </w:r>
      <w:r>
        <w:t xml:space="preserve"> </w:t>
      </w:r>
      <w:r>
        <w:rPr>
          <w:b/>
        </w:rPr>
        <w:t xml:space="preserve">AR </w:t>
      </w:r>
      <w:r>
        <w:t xml:space="preserve">TAP gene mutation (1or2) resulting in impaired CD8 activation. Sustained respiratory infections with chronic inflammation. </w:t>
      </w:r>
      <w:r>
        <w:rPr>
          <w:i/>
        </w:rPr>
        <w:t>Bare lymphocyte syndrome</w:t>
      </w:r>
    </w:p>
    <w:p w:rsidR="00960921" w:rsidRDefault="00960921" w:rsidP="00467FFD">
      <w:pPr>
        <w:pStyle w:val="ListParagraph"/>
        <w:numPr>
          <w:ilvl w:val="0"/>
          <w:numId w:val="1"/>
        </w:numPr>
      </w:pPr>
      <w:r>
        <w:rPr>
          <w:u w:val="single"/>
        </w:rPr>
        <w:t>MHCII deficiency:</w:t>
      </w:r>
      <w:r>
        <w:t xml:space="preserve"> </w:t>
      </w:r>
      <w:proofErr w:type="spellStart"/>
      <w:r>
        <w:t>CIITa</w:t>
      </w:r>
      <w:proofErr w:type="spellEnd"/>
      <w:r>
        <w:t xml:space="preserve"> gene mutation that is responsible for transcription activation of MHC genes. Since MHCII is required for positive selection of CD4, there are low CD4 levels. This results in lack of </w:t>
      </w:r>
      <w:proofErr w:type="spellStart"/>
      <w:r>
        <w:t>Bcell</w:t>
      </w:r>
      <w:proofErr w:type="spellEnd"/>
      <w:r>
        <w:t xml:space="preserve"> activation and CD4 TH1 cell. </w:t>
      </w:r>
      <w:r w:rsidR="00F57579">
        <w:t xml:space="preserve">Patients have opportunistic and pyogenic MHC II </w:t>
      </w:r>
      <w:proofErr w:type="gramStart"/>
      <w:r w:rsidR="00F57579">
        <w:t>are</w:t>
      </w:r>
      <w:proofErr w:type="gramEnd"/>
      <w:r w:rsidR="00F57579">
        <w:t xml:space="preserve"> all on APC so these will have impaired function. </w:t>
      </w:r>
      <w:r w:rsidR="00037783">
        <w:rPr>
          <w:i/>
        </w:rPr>
        <w:t>Bare lymphocyte syndrome</w:t>
      </w:r>
    </w:p>
    <w:p w:rsidR="00F57579" w:rsidRPr="00B21622" w:rsidRDefault="00F57579" w:rsidP="00467FFD">
      <w:pPr>
        <w:pStyle w:val="ListParagraph"/>
        <w:numPr>
          <w:ilvl w:val="0"/>
          <w:numId w:val="1"/>
        </w:numPr>
      </w:pPr>
      <w:proofErr w:type="spellStart"/>
      <w:r>
        <w:rPr>
          <w:u w:val="single"/>
        </w:rPr>
        <w:t>Xlinked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Agammaglobulinemia</w:t>
      </w:r>
      <w:proofErr w:type="spellEnd"/>
      <w:r>
        <w:rPr>
          <w:u w:val="single"/>
        </w:rPr>
        <w:t>:</w:t>
      </w:r>
      <w:r w:rsidR="00B66CD6">
        <w:rPr>
          <w:u w:val="single"/>
        </w:rPr>
        <w:t xml:space="preserve"> </w:t>
      </w:r>
      <w:proofErr w:type="spellStart"/>
      <w:r w:rsidR="00B66CD6">
        <w:rPr>
          <w:b/>
          <w:u w:val="single"/>
        </w:rPr>
        <w:t>Xlinked</w:t>
      </w:r>
      <w:proofErr w:type="spellEnd"/>
      <w:r>
        <w:rPr>
          <w:u w:val="single"/>
        </w:rPr>
        <w:t xml:space="preserve"> </w:t>
      </w:r>
      <w:proofErr w:type="spellStart"/>
      <w:r>
        <w:t>Btk</w:t>
      </w:r>
      <w:proofErr w:type="spellEnd"/>
      <w:r>
        <w:t xml:space="preserve"> gene is necessary for B cell development from </w:t>
      </w:r>
      <w:proofErr w:type="spellStart"/>
      <w:r>
        <w:t>PreB</w:t>
      </w:r>
      <w:proofErr w:type="spellEnd"/>
      <w:r>
        <w:t xml:space="preserve"> to mature B. Development of </w:t>
      </w:r>
      <w:proofErr w:type="spellStart"/>
      <w:r>
        <w:t>Bcells</w:t>
      </w:r>
      <w:proofErr w:type="spellEnd"/>
      <w:r>
        <w:t xml:space="preserve"> halts at </w:t>
      </w:r>
      <w:proofErr w:type="spellStart"/>
      <w:r>
        <w:t>PreB</w:t>
      </w:r>
      <w:proofErr w:type="spellEnd"/>
      <w:r>
        <w:t xml:space="preserve"> stage in </w:t>
      </w:r>
      <w:proofErr w:type="spellStart"/>
      <w:r>
        <w:t>Btk</w:t>
      </w:r>
      <w:proofErr w:type="spellEnd"/>
      <w:r>
        <w:t xml:space="preserve"> mutations resulting in an absence of mature B cells. Patients show increased susceptibility to pyogenic infections and all antibody mediated immune infections</w:t>
      </w:r>
      <w:r w:rsidR="00B21622">
        <w:t xml:space="preserve"> (</w:t>
      </w:r>
      <w:proofErr w:type="spellStart"/>
      <w:r w:rsidR="00B21622">
        <w:t>enteroviruses</w:t>
      </w:r>
      <w:proofErr w:type="spellEnd"/>
      <w:r w:rsidR="00B21622">
        <w:t>). NO LIVE VAX</w:t>
      </w:r>
      <w:r>
        <w:t xml:space="preserve">. </w:t>
      </w:r>
      <w:proofErr w:type="spellStart"/>
      <w:r>
        <w:rPr>
          <w:b/>
        </w:rPr>
        <w:t>IVIgG</w:t>
      </w:r>
      <w:proofErr w:type="spellEnd"/>
    </w:p>
    <w:p w:rsidR="00B21622" w:rsidRDefault="00B21622" w:rsidP="00467FFD">
      <w:pPr>
        <w:pStyle w:val="ListParagraph"/>
        <w:numPr>
          <w:ilvl w:val="0"/>
          <w:numId w:val="1"/>
        </w:numPr>
      </w:pPr>
      <w:r>
        <w:rPr>
          <w:u w:val="single"/>
        </w:rPr>
        <w:t xml:space="preserve">Transient </w:t>
      </w:r>
      <w:proofErr w:type="spellStart"/>
      <w:r>
        <w:rPr>
          <w:u w:val="single"/>
        </w:rPr>
        <w:t>Hypogammaglobulinemia</w:t>
      </w:r>
      <w:proofErr w:type="spellEnd"/>
      <w:r>
        <w:rPr>
          <w:u w:val="single"/>
        </w:rPr>
        <w:t>:</w:t>
      </w:r>
      <w:r>
        <w:t xml:space="preserve"> low </w:t>
      </w:r>
      <w:proofErr w:type="spellStart"/>
      <w:r>
        <w:t>IgG</w:t>
      </w:r>
      <w:proofErr w:type="spellEnd"/>
      <w:r>
        <w:t xml:space="preserve"> levels at birth</w:t>
      </w:r>
      <w:r w:rsidR="009E0DB5">
        <w:t xml:space="preserve"> with a full recovery in months to years (all recover by age 3). PT show increased susceptibility to URT, OM, Bronchitis, meningitis infections. </w:t>
      </w:r>
    </w:p>
    <w:p w:rsidR="009E0DB5" w:rsidRDefault="009E0DB5" w:rsidP="00467FFD">
      <w:pPr>
        <w:pStyle w:val="ListParagraph"/>
        <w:numPr>
          <w:ilvl w:val="0"/>
          <w:numId w:val="1"/>
        </w:numPr>
      </w:pPr>
      <w:r>
        <w:rPr>
          <w:u w:val="single"/>
        </w:rPr>
        <w:t>Common variable immunodeficiency CVID:</w:t>
      </w:r>
      <w:r>
        <w:t xml:space="preserve"> low levels of all </w:t>
      </w:r>
      <w:proofErr w:type="spellStart"/>
      <w:r>
        <w:t>Ig</w:t>
      </w:r>
      <w:proofErr w:type="spellEnd"/>
      <w:r>
        <w:t xml:space="preserve"> especially </w:t>
      </w:r>
      <w:proofErr w:type="spellStart"/>
      <w:proofErr w:type="gramStart"/>
      <w:r>
        <w:t>IgG</w:t>
      </w:r>
      <w:proofErr w:type="spellEnd"/>
      <w:proofErr w:type="gramEnd"/>
      <w:r>
        <w:t xml:space="preserve">. Normal numbers of </w:t>
      </w:r>
      <w:proofErr w:type="spellStart"/>
      <w:r>
        <w:t>Bcells</w:t>
      </w:r>
      <w:proofErr w:type="spellEnd"/>
      <w:r>
        <w:t xml:space="preserve">… just that they produce low levels of soluble Ab. Increased Cd8. 15-25yo. Prone to </w:t>
      </w:r>
      <w:proofErr w:type="spellStart"/>
      <w:r>
        <w:t>malabsorption</w:t>
      </w:r>
      <w:proofErr w:type="spellEnd"/>
      <w:r>
        <w:t xml:space="preserve">, autoimmune, large joint arthritis, GI, lymphoma. </w:t>
      </w:r>
      <w:r w:rsidR="00F06D9E">
        <w:t xml:space="preserve">SX include </w:t>
      </w:r>
      <w:proofErr w:type="spellStart"/>
      <w:r w:rsidR="00F06D9E">
        <w:t>sinopulmonary</w:t>
      </w:r>
      <w:proofErr w:type="spellEnd"/>
      <w:r w:rsidR="00F06D9E">
        <w:t xml:space="preserve">, chronic </w:t>
      </w:r>
      <w:proofErr w:type="gramStart"/>
      <w:r w:rsidR="00F06D9E">
        <w:t>enteric,</w:t>
      </w:r>
      <w:proofErr w:type="gramEnd"/>
      <w:r w:rsidR="00F06D9E">
        <w:t xml:space="preserve"> and severe viral meningitis/encephalitis/myositis. </w:t>
      </w:r>
      <w:r w:rsidR="00F06D9E">
        <w:rPr>
          <w:b/>
        </w:rPr>
        <w:t>IVIG</w:t>
      </w:r>
    </w:p>
    <w:p w:rsidR="009E0DB5" w:rsidRPr="00F57579" w:rsidRDefault="009E0DB5" w:rsidP="00467FFD">
      <w:pPr>
        <w:pStyle w:val="ListParagraph"/>
        <w:numPr>
          <w:ilvl w:val="0"/>
          <w:numId w:val="1"/>
        </w:numPr>
      </w:pPr>
      <w:proofErr w:type="spellStart"/>
      <w:r>
        <w:rPr>
          <w:u w:val="single"/>
        </w:rPr>
        <w:t>Hypogammablobulineamia</w:t>
      </w:r>
      <w:proofErr w:type="spellEnd"/>
      <w:r>
        <w:rPr>
          <w:u w:val="single"/>
        </w:rPr>
        <w:t xml:space="preserve">/ IgA </w:t>
      </w:r>
      <w:proofErr w:type="spellStart"/>
      <w:r>
        <w:rPr>
          <w:u w:val="single"/>
        </w:rPr>
        <w:t>deff</w:t>
      </w:r>
      <w:proofErr w:type="spellEnd"/>
      <w:r>
        <w:rPr>
          <w:u w:val="single"/>
        </w:rPr>
        <w:t>:</w:t>
      </w:r>
      <w:r>
        <w:t xml:space="preserve"> </w:t>
      </w:r>
      <w:r>
        <w:rPr>
          <w:b/>
        </w:rPr>
        <w:t xml:space="preserve">AR </w:t>
      </w:r>
      <w:r>
        <w:t xml:space="preserve">low levels of IgA but few complications. Often associated with CVID and rarely can cause upper/lower </w:t>
      </w:r>
      <w:proofErr w:type="spellStart"/>
      <w:r>
        <w:t>resp</w:t>
      </w:r>
      <w:proofErr w:type="spellEnd"/>
      <w:r>
        <w:t xml:space="preserve"> infections or dietary infections.</w:t>
      </w:r>
    </w:p>
    <w:p w:rsidR="00F57579" w:rsidRDefault="00F57579" w:rsidP="00467FFD">
      <w:pPr>
        <w:pStyle w:val="ListParagraph"/>
        <w:numPr>
          <w:ilvl w:val="0"/>
          <w:numId w:val="1"/>
        </w:numPr>
      </w:pPr>
      <w:proofErr w:type="spellStart"/>
      <w:r>
        <w:rPr>
          <w:u w:val="single"/>
        </w:rPr>
        <w:t>Xlinked</w:t>
      </w:r>
      <w:proofErr w:type="spellEnd"/>
      <w:r>
        <w:rPr>
          <w:u w:val="single"/>
        </w:rPr>
        <w:t xml:space="preserve"> Hyper </w:t>
      </w:r>
      <w:proofErr w:type="spellStart"/>
      <w:r>
        <w:rPr>
          <w:u w:val="single"/>
        </w:rPr>
        <w:t>IgM</w:t>
      </w:r>
      <w:proofErr w:type="spellEnd"/>
      <w:r>
        <w:rPr>
          <w:u w:val="single"/>
        </w:rPr>
        <w:t>:</w:t>
      </w:r>
      <w:r w:rsidR="00B66CD6">
        <w:rPr>
          <w:u w:val="single"/>
        </w:rPr>
        <w:t xml:space="preserve"> </w:t>
      </w:r>
      <w:proofErr w:type="spellStart"/>
      <w:r w:rsidR="00B66CD6">
        <w:rPr>
          <w:b/>
          <w:u w:val="single"/>
        </w:rPr>
        <w:t>Xlinked</w:t>
      </w:r>
      <w:proofErr w:type="spellEnd"/>
      <w:r>
        <w:t xml:space="preserve"> Mutation in the CD40</w:t>
      </w:r>
      <w:r w:rsidR="00A45925">
        <w:t xml:space="preserve">L </w:t>
      </w:r>
      <w:r>
        <w:t xml:space="preserve">gene resulting in the impairment of </w:t>
      </w:r>
      <w:proofErr w:type="spellStart"/>
      <w:r w:rsidR="00BC3262">
        <w:t>Bcell</w:t>
      </w:r>
      <w:proofErr w:type="spellEnd"/>
      <w:r w:rsidR="009E0DB5">
        <w:t>.</w:t>
      </w:r>
      <w:r w:rsidR="00BC3262">
        <w:t xml:space="preserve"> </w:t>
      </w:r>
      <w:proofErr w:type="gramStart"/>
      <w:r w:rsidR="00BC3262">
        <w:t>activation</w:t>
      </w:r>
      <w:proofErr w:type="gramEnd"/>
      <w:r w:rsidR="00BC3262">
        <w:t xml:space="preserve"> by </w:t>
      </w:r>
      <w:proofErr w:type="spellStart"/>
      <w:r w:rsidR="00BC3262">
        <w:t>Tcells</w:t>
      </w:r>
      <w:proofErr w:type="spellEnd"/>
      <w:r w:rsidR="00BC3262">
        <w:t xml:space="preserve">. No </w:t>
      </w:r>
      <w:proofErr w:type="spellStart"/>
      <w:r w:rsidR="00BC3262">
        <w:t>Isotype</w:t>
      </w:r>
      <w:proofErr w:type="spellEnd"/>
      <w:r w:rsidR="00BC3262">
        <w:t xml:space="preserve"> switching so compensation by increased </w:t>
      </w:r>
      <w:proofErr w:type="spellStart"/>
      <w:r w:rsidR="00BC3262">
        <w:t>IgM</w:t>
      </w:r>
      <w:proofErr w:type="spellEnd"/>
      <w:r w:rsidR="00BC3262">
        <w:t xml:space="preserve"> from TI activation of B cells. </w:t>
      </w:r>
      <w:r w:rsidR="00A45925">
        <w:t xml:space="preserve">CD40 L on the </w:t>
      </w:r>
      <w:proofErr w:type="spellStart"/>
      <w:r w:rsidR="00A45925">
        <w:t>Tcell</w:t>
      </w:r>
      <w:proofErr w:type="spellEnd"/>
      <w:r w:rsidR="00A45925">
        <w:t xml:space="preserve"> and CD40 on the B cell and macrophages. These patients show increased susceptibility to pyogenic an</w:t>
      </w:r>
      <w:r w:rsidR="00E26AB7">
        <w:t>d pneumocystis and cryptosporidium</w:t>
      </w:r>
      <w:r w:rsidR="00A45925">
        <w:t>.</w:t>
      </w:r>
      <w:r w:rsidR="00E26AB7">
        <w:t xml:space="preserve"> </w:t>
      </w:r>
      <w:proofErr w:type="spellStart"/>
      <w:r w:rsidR="00A45925">
        <w:rPr>
          <w:b/>
        </w:rPr>
        <w:t>IVIg</w:t>
      </w:r>
      <w:proofErr w:type="spellEnd"/>
    </w:p>
    <w:p w:rsidR="00B66CD6" w:rsidRDefault="00A45925" w:rsidP="00467FFD">
      <w:pPr>
        <w:pStyle w:val="ListParagraph"/>
        <w:numPr>
          <w:ilvl w:val="0"/>
          <w:numId w:val="1"/>
        </w:numPr>
      </w:pPr>
      <w:r>
        <w:rPr>
          <w:u w:val="single"/>
        </w:rPr>
        <w:t xml:space="preserve">Activation induced </w:t>
      </w:r>
      <w:proofErr w:type="spellStart"/>
      <w:r>
        <w:rPr>
          <w:u w:val="single"/>
        </w:rPr>
        <w:t>Cytidine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Deaminase</w:t>
      </w:r>
      <w:proofErr w:type="spellEnd"/>
      <w:r>
        <w:rPr>
          <w:u w:val="single"/>
        </w:rPr>
        <w:t xml:space="preserve"> (AID): </w:t>
      </w:r>
      <w:r>
        <w:rPr>
          <w:b/>
        </w:rPr>
        <w:t xml:space="preserve">AR </w:t>
      </w:r>
      <w:r>
        <w:t xml:space="preserve">AID gene (UNG gene too) mutation resulting in the impairment of the </w:t>
      </w:r>
      <w:r w:rsidR="00B66CD6">
        <w:t xml:space="preserve">somatic </w:t>
      </w:r>
      <w:proofErr w:type="spellStart"/>
      <w:r w:rsidR="00B66CD6">
        <w:t>hypermutation</w:t>
      </w:r>
      <w:proofErr w:type="spellEnd"/>
      <w:r w:rsidR="00B66CD6">
        <w:t xml:space="preserve"> and class switch. VDJ switch depends on RAG. These patients will only show susceptibility to pyogenic infections. The patients will only produce </w:t>
      </w:r>
      <w:proofErr w:type="spellStart"/>
      <w:r w:rsidR="00B66CD6">
        <w:t>IgM</w:t>
      </w:r>
      <w:proofErr w:type="spellEnd"/>
      <w:r w:rsidR="00B66CD6">
        <w:t xml:space="preserve"> (these have low affinity since they do not undergo somatic </w:t>
      </w:r>
      <w:proofErr w:type="spellStart"/>
      <w:r w:rsidR="00B66CD6">
        <w:t>hypermutation</w:t>
      </w:r>
      <w:proofErr w:type="spellEnd"/>
      <w:r w:rsidR="00B66CD6">
        <w:t xml:space="preserve">) and will produce larger numbers of </w:t>
      </w:r>
      <w:proofErr w:type="spellStart"/>
      <w:r w:rsidR="00B66CD6">
        <w:t>IgM</w:t>
      </w:r>
      <w:proofErr w:type="spellEnd"/>
      <w:r w:rsidR="00B66CD6">
        <w:t>.</w:t>
      </w:r>
    </w:p>
    <w:p w:rsidR="00960921" w:rsidRDefault="00F55B04" w:rsidP="00467FFD">
      <w:pPr>
        <w:pStyle w:val="ListParagraph"/>
        <w:numPr>
          <w:ilvl w:val="0"/>
          <w:numId w:val="1"/>
        </w:numPr>
      </w:pPr>
      <w:proofErr w:type="spellStart"/>
      <w:r>
        <w:rPr>
          <w:u w:val="single"/>
        </w:rPr>
        <w:t>Xlinked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Hypohydrotic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Ecotdermal</w:t>
      </w:r>
      <w:proofErr w:type="spellEnd"/>
      <w:r>
        <w:rPr>
          <w:u w:val="single"/>
        </w:rPr>
        <w:t xml:space="preserve"> Dysplasia with ID: </w:t>
      </w:r>
      <w:r>
        <w:t>NEMO gene mutation (NF-</w:t>
      </w:r>
      <w:proofErr w:type="spellStart"/>
      <w:r>
        <w:t>kB</w:t>
      </w:r>
      <w:proofErr w:type="spellEnd"/>
      <w:r>
        <w:t xml:space="preserve"> essential modulator) or known as </w:t>
      </w:r>
      <w:proofErr w:type="spellStart"/>
      <w:r>
        <w:t>IkB</w:t>
      </w:r>
      <w:proofErr w:type="spellEnd"/>
      <w:r>
        <w:t>. This gene i</w:t>
      </w:r>
      <w:r w:rsidR="00F06D9E">
        <w:t xml:space="preserve">nvolves </w:t>
      </w:r>
      <w:proofErr w:type="spellStart"/>
      <w:r>
        <w:t>Macrphages</w:t>
      </w:r>
      <w:proofErr w:type="spellEnd"/>
      <w:r w:rsidR="00F06D9E">
        <w:t xml:space="preserve"> activation by</w:t>
      </w:r>
      <w:r>
        <w:t xml:space="preserve"> </w:t>
      </w:r>
      <w:proofErr w:type="spellStart"/>
      <w:r>
        <w:t>TNFalpha</w:t>
      </w:r>
      <w:proofErr w:type="spellEnd"/>
      <w:r>
        <w:t xml:space="preserve"> and also </w:t>
      </w:r>
      <w:proofErr w:type="spellStart"/>
      <w:r>
        <w:t>Tcell</w:t>
      </w:r>
      <w:proofErr w:type="spellEnd"/>
      <w:r>
        <w:t xml:space="preserve"> activation of </w:t>
      </w:r>
      <w:proofErr w:type="spellStart"/>
      <w:r>
        <w:t>Bcells</w:t>
      </w:r>
      <w:proofErr w:type="spellEnd"/>
      <w:r>
        <w:t xml:space="preserve">. With this impairment, there is a decrease in immune response by macrophages as well as no </w:t>
      </w:r>
      <w:proofErr w:type="spellStart"/>
      <w:r>
        <w:t>isotype</w:t>
      </w:r>
      <w:proofErr w:type="spellEnd"/>
      <w:r>
        <w:t xml:space="preserve"> switching. PT </w:t>
      </w:r>
      <w:proofErr w:type="gramStart"/>
      <w:r>
        <w:t>have</w:t>
      </w:r>
      <w:proofErr w:type="gramEnd"/>
      <w:r>
        <w:t xml:space="preserve"> recurrent infections and abnormal sweat gland, hair and teeth development. </w:t>
      </w:r>
    </w:p>
    <w:p w:rsidR="00F55B04" w:rsidRDefault="00F55B04" w:rsidP="00467FFD">
      <w:pPr>
        <w:pStyle w:val="ListParagraph"/>
        <w:numPr>
          <w:ilvl w:val="0"/>
          <w:numId w:val="1"/>
        </w:numPr>
      </w:pPr>
      <w:proofErr w:type="spellStart"/>
      <w:r>
        <w:rPr>
          <w:u w:val="single"/>
        </w:rPr>
        <w:t>Xlinked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lymphoproliferative</w:t>
      </w:r>
      <w:proofErr w:type="spellEnd"/>
      <w:r>
        <w:rPr>
          <w:u w:val="single"/>
        </w:rPr>
        <w:t xml:space="preserve"> Syndrome:</w:t>
      </w:r>
      <w:r>
        <w:t xml:space="preserve"> SH2 domain containing gene 1A to encode SLAM associated protein (SAP). </w:t>
      </w:r>
      <w:proofErr w:type="gramStart"/>
      <w:r>
        <w:t>SH2S1A  makes</w:t>
      </w:r>
      <w:proofErr w:type="gramEnd"/>
      <w:r>
        <w:t xml:space="preserve"> SAP which interacts with</w:t>
      </w:r>
      <w:r w:rsidR="00032519">
        <w:t xml:space="preserve"> cytoplasmic tail of</w:t>
      </w:r>
      <w:r>
        <w:t xml:space="preserve"> SLAM in </w:t>
      </w:r>
      <w:proofErr w:type="spellStart"/>
      <w:r>
        <w:t>Tcells</w:t>
      </w:r>
      <w:proofErr w:type="spellEnd"/>
      <w:r>
        <w:t xml:space="preserve"> and </w:t>
      </w:r>
      <w:proofErr w:type="spellStart"/>
      <w:r>
        <w:t>NKcells</w:t>
      </w:r>
      <w:proofErr w:type="spellEnd"/>
      <w:r>
        <w:t xml:space="preserve"> leading to production of INF gamma. The SH2S1A gene is mutated resulting in </w:t>
      </w:r>
      <w:r>
        <w:lastRenderedPageBreak/>
        <w:t xml:space="preserve">defective activity of </w:t>
      </w:r>
      <w:proofErr w:type="spellStart"/>
      <w:r>
        <w:t>Tcell</w:t>
      </w:r>
      <w:proofErr w:type="spellEnd"/>
      <w:r>
        <w:t xml:space="preserve"> and NK, faulty cytokine production and uncontrolled </w:t>
      </w:r>
      <w:proofErr w:type="spellStart"/>
      <w:r>
        <w:t>prolif</w:t>
      </w:r>
      <w:proofErr w:type="spellEnd"/>
      <w:r>
        <w:t xml:space="preserve"> of lymphocytes. </w:t>
      </w:r>
      <w:r w:rsidR="00032519">
        <w:t xml:space="preserve">This causes </w:t>
      </w:r>
      <w:proofErr w:type="spellStart"/>
      <w:r w:rsidR="00032519">
        <w:t>Bcell</w:t>
      </w:r>
      <w:proofErr w:type="spellEnd"/>
      <w:r w:rsidR="00032519">
        <w:t xml:space="preserve"> lymphoma.</w:t>
      </w:r>
      <w:r w:rsidR="00A84EE6">
        <w:t xml:space="preserve"> </w:t>
      </w:r>
      <w:r w:rsidR="00A84EE6">
        <w:rPr>
          <w:i/>
        </w:rPr>
        <w:t xml:space="preserve">EBV driven tumors </w:t>
      </w:r>
    </w:p>
    <w:p w:rsidR="00F06D9E" w:rsidRDefault="00032519" w:rsidP="00F06D9E">
      <w:pPr>
        <w:pStyle w:val="ListParagraph"/>
        <w:numPr>
          <w:ilvl w:val="0"/>
          <w:numId w:val="1"/>
        </w:numPr>
      </w:pPr>
      <w:r>
        <w:rPr>
          <w:u w:val="single"/>
        </w:rPr>
        <w:t>NK cell defect:</w:t>
      </w:r>
      <w:r>
        <w:t xml:space="preserve"> usually needed to kill cells that down regulate MHC I (herpes </w:t>
      </w:r>
      <w:proofErr w:type="spellStart"/>
      <w:r>
        <w:t>viuses</w:t>
      </w:r>
      <w:proofErr w:type="spellEnd"/>
      <w:r>
        <w:t>). Patients that lack the NK will have impaired ability to resist herpes viruses.</w:t>
      </w:r>
    </w:p>
    <w:p w:rsidR="004A38D0" w:rsidRDefault="00F06D9E" w:rsidP="00F06D9E">
      <w:r>
        <w:t xml:space="preserve">Neutropenia (Drug induced or hereditary): Many neutrophils are produced daily and have </w:t>
      </w:r>
      <w:proofErr w:type="gramStart"/>
      <w:r>
        <w:t>an</w:t>
      </w:r>
      <w:proofErr w:type="gramEnd"/>
      <w:r>
        <w:t xml:space="preserve"> 7 hour half-life. Mild/moderate/severe forms include 1000-1500, 500-100 and below 500. </w:t>
      </w:r>
      <w:r w:rsidR="004A38D0">
        <w:t>Patients are v</w:t>
      </w:r>
      <w:r>
        <w:t xml:space="preserve">ery susceptible to GNB with high mortality in </w:t>
      </w:r>
      <w:r w:rsidR="004A38D0">
        <w:t xml:space="preserve">febrile infections. Recovery requires the return of normal number and function to neutrophils. Note that </w:t>
      </w:r>
      <w:proofErr w:type="gramStart"/>
      <w:r w:rsidR="004A38D0">
        <w:t>ME</w:t>
      </w:r>
      <w:proofErr w:type="gramEnd"/>
      <w:r w:rsidR="004A38D0">
        <w:t xml:space="preserve"> and Africans show lower normal rates for neutrophils. MOST infections disseminate from the bloodstream (sepsis was mostly from the lung). </w:t>
      </w:r>
    </w:p>
    <w:p w:rsidR="00032519" w:rsidRDefault="00032519" w:rsidP="00467FFD">
      <w:pPr>
        <w:pStyle w:val="ListParagraph"/>
        <w:numPr>
          <w:ilvl w:val="0"/>
          <w:numId w:val="1"/>
        </w:numPr>
      </w:pPr>
      <w:r>
        <w:rPr>
          <w:u w:val="single"/>
        </w:rPr>
        <w:t>Leukocyte Adhesion Deficiency:</w:t>
      </w:r>
      <w:r>
        <w:t xml:space="preserve"> Mutation in the CD18 gene that normally combines with CD11A</w:t>
      </w:r>
      <w:proofErr w:type="gramStart"/>
      <w:r>
        <w:t>,B,C</w:t>
      </w:r>
      <w:proofErr w:type="gramEnd"/>
      <w:r>
        <w:t xml:space="preserve"> to make LFA-1, CR3 and CR4. LFA1 is involved in leukocyte migration and CR3 and 4 are involved in phagocytosis of iC3b. Result: recurrent pyogenic infection, longer healing times to trauma, increased fungal infections. </w:t>
      </w:r>
      <w:r>
        <w:rPr>
          <w:b/>
        </w:rPr>
        <w:t>Bone marrow</w:t>
      </w:r>
    </w:p>
    <w:p w:rsidR="00032519" w:rsidRPr="00001D79" w:rsidRDefault="00032519" w:rsidP="00467FFD">
      <w:pPr>
        <w:pStyle w:val="ListParagraph"/>
        <w:numPr>
          <w:ilvl w:val="0"/>
          <w:numId w:val="1"/>
        </w:numPr>
      </w:pPr>
      <w:r w:rsidRPr="00032519">
        <w:rPr>
          <w:u w:val="single"/>
        </w:rPr>
        <w:t>Chronic Granulomatous Disease</w:t>
      </w:r>
      <w:r>
        <w:t xml:space="preserve">: </w:t>
      </w:r>
      <w:proofErr w:type="spellStart"/>
      <w:r w:rsidR="0030752A">
        <w:rPr>
          <w:b/>
        </w:rPr>
        <w:t>Xlinked</w:t>
      </w:r>
      <w:proofErr w:type="spellEnd"/>
      <w:r w:rsidR="0030752A">
        <w:rPr>
          <w:b/>
        </w:rPr>
        <w:t xml:space="preserve"> </w:t>
      </w:r>
      <w:r>
        <w:t xml:space="preserve">Problems with the NADPH oxidase </w:t>
      </w:r>
      <w:r w:rsidR="0030752A">
        <w:t>(necessary for SOD production) s</w:t>
      </w:r>
      <w:r>
        <w:t xml:space="preserve">o that microbes can be phagocytized but not degraded. Causes chronic infection and granuloma formation.  </w:t>
      </w:r>
      <w:r w:rsidR="0030752A">
        <w:t xml:space="preserve">Seen in the first year of life. </w:t>
      </w:r>
      <w:r w:rsidR="0030752A">
        <w:rPr>
          <w:b/>
        </w:rPr>
        <w:t>T</w:t>
      </w:r>
      <w:r w:rsidR="00037783">
        <w:rPr>
          <w:b/>
        </w:rPr>
        <w:t>reat with IFN gamma but need transplant.</w:t>
      </w:r>
      <w:r w:rsidR="0080063E">
        <w:rPr>
          <w:b/>
        </w:rPr>
        <w:t xml:space="preserve"> </w:t>
      </w:r>
      <w:proofErr w:type="gramStart"/>
      <w:r w:rsidR="0080063E">
        <w:rPr>
          <w:b/>
          <w:i/>
        </w:rPr>
        <w:t>DHR  test</w:t>
      </w:r>
      <w:proofErr w:type="gramEnd"/>
      <w:r w:rsidR="0080063E">
        <w:rPr>
          <w:b/>
          <w:i/>
        </w:rPr>
        <w:t xml:space="preserve"> is better than NBT and these PT </w:t>
      </w:r>
      <w:proofErr w:type="spellStart"/>
      <w:r w:rsidR="0080063E">
        <w:rPr>
          <w:b/>
          <w:i/>
        </w:rPr>
        <w:t>wont</w:t>
      </w:r>
      <w:proofErr w:type="spellEnd"/>
      <w:r w:rsidR="0080063E">
        <w:rPr>
          <w:b/>
          <w:i/>
        </w:rPr>
        <w:t xml:space="preserve"> have strep infections.</w:t>
      </w:r>
    </w:p>
    <w:p w:rsidR="00001D79" w:rsidRPr="00001D79" w:rsidRDefault="00001D79" w:rsidP="00467FFD">
      <w:pPr>
        <w:pStyle w:val="ListParagraph"/>
        <w:numPr>
          <w:ilvl w:val="0"/>
          <w:numId w:val="1"/>
        </w:numPr>
      </w:pPr>
      <w:r>
        <w:rPr>
          <w:u w:val="single"/>
        </w:rPr>
        <w:t xml:space="preserve">Myeloperoxidase </w:t>
      </w:r>
      <w:proofErr w:type="spellStart"/>
      <w:r>
        <w:rPr>
          <w:u w:val="single"/>
        </w:rPr>
        <w:t>def</w:t>
      </w:r>
      <w:proofErr w:type="spellEnd"/>
      <w:r>
        <w:rPr>
          <w:u w:val="single"/>
        </w:rPr>
        <w:t>:</w:t>
      </w:r>
      <w:r>
        <w:t xml:space="preserve"> MPO used to convert H2O2 to </w:t>
      </w:r>
      <w:proofErr w:type="spellStart"/>
      <w:r>
        <w:t>HOCl</w:t>
      </w:r>
      <w:proofErr w:type="spellEnd"/>
      <w:r>
        <w:t>. As a result, decreased bleach production leading to an increase in susceptibility to fungal infections (candida). Often associated with diabetes.</w:t>
      </w:r>
    </w:p>
    <w:p w:rsidR="00001D79" w:rsidRDefault="00001D79" w:rsidP="00467FFD">
      <w:pPr>
        <w:pStyle w:val="ListParagraph"/>
        <w:numPr>
          <w:ilvl w:val="0"/>
          <w:numId w:val="1"/>
        </w:numPr>
      </w:pPr>
      <w:proofErr w:type="spellStart"/>
      <w:r>
        <w:rPr>
          <w:u w:val="single"/>
        </w:rPr>
        <w:t>Chdiak</w:t>
      </w:r>
      <w:proofErr w:type="spellEnd"/>
      <w:r>
        <w:rPr>
          <w:u w:val="single"/>
        </w:rPr>
        <w:t xml:space="preserve"> Higashi:</w:t>
      </w:r>
      <w:r>
        <w:t xml:space="preserve"> </w:t>
      </w:r>
      <w:r>
        <w:rPr>
          <w:b/>
        </w:rPr>
        <w:t xml:space="preserve">AR </w:t>
      </w:r>
      <w:r>
        <w:t xml:space="preserve">LYST gene mutation needed for </w:t>
      </w:r>
      <w:proofErr w:type="spellStart"/>
      <w:r>
        <w:t>lysosomal</w:t>
      </w:r>
      <w:proofErr w:type="spellEnd"/>
      <w:r>
        <w:t xml:space="preserve"> trafficking. PT </w:t>
      </w:r>
      <w:proofErr w:type="gramStart"/>
      <w:r>
        <w:t>have</w:t>
      </w:r>
      <w:proofErr w:type="gramEnd"/>
      <w:r>
        <w:t xml:space="preserve"> large dysfunctional neutrophils. Melanocytes, </w:t>
      </w:r>
      <w:proofErr w:type="spellStart"/>
      <w:proofErr w:type="gramStart"/>
      <w:r>
        <w:t>schwann</w:t>
      </w:r>
      <w:proofErr w:type="spellEnd"/>
      <w:proofErr w:type="gramEnd"/>
      <w:r>
        <w:t xml:space="preserve"> cells, renal, thyroid are all effected. PT </w:t>
      </w:r>
      <w:proofErr w:type="gramStart"/>
      <w:r>
        <w:t>have</w:t>
      </w:r>
      <w:proofErr w:type="gramEnd"/>
      <w:r>
        <w:t xml:space="preserve"> patchy melanin deposition, low IQ, susceptible to bacterial infections and even after a bone marrow transplant, have severe </w:t>
      </w:r>
      <w:proofErr w:type="spellStart"/>
      <w:r>
        <w:t>neurodisorders</w:t>
      </w:r>
      <w:proofErr w:type="spellEnd"/>
      <w:r>
        <w:t xml:space="preserve">. </w:t>
      </w:r>
    </w:p>
    <w:p w:rsidR="00001D79" w:rsidRPr="00B21622" w:rsidRDefault="00001D79" w:rsidP="00467FFD">
      <w:pPr>
        <w:pStyle w:val="ListParagraph"/>
        <w:numPr>
          <w:ilvl w:val="0"/>
          <w:numId w:val="1"/>
        </w:numPr>
      </w:pPr>
      <w:r>
        <w:rPr>
          <w:u w:val="single"/>
        </w:rPr>
        <w:t xml:space="preserve">Hyper </w:t>
      </w:r>
      <w:proofErr w:type="spellStart"/>
      <w:r>
        <w:rPr>
          <w:u w:val="single"/>
        </w:rPr>
        <w:t>IgE</w:t>
      </w:r>
      <w:proofErr w:type="spellEnd"/>
      <w:r>
        <w:rPr>
          <w:u w:val="single"/>
        </w:rPr>
        <w:t xml:space="preserve"> (job’s syndrome):</w:t>
      </w:r>
      <w:r>
        <w:t xml:space="preserve">Stat3 gene mutation. Mostly white females and VERY rare. Problem with </w:t>
      </w:r>
      <w:proofErr w:type="spellStart"/>
      <w:r>
        <w:t>IFNgamma</w:t>
      </w:r>
      <w:proofErr w:type="spellEnd"/>
      <w:r>
        <w:t xml:space="preserve"> response in neutrophils where constant staph skin abscesses, sinusitis, OM, </w:t>
      </w:r>
      <w:proofErr w:type="spellStart"/>
      <w:r>
        <w:t>pneumo</w:t>
      </w:r>
      <w:proofErr w:type="spellEnd"/>
      <w:r>
        <w:t xml:space="preserve">, eczema, typical faces, scoliosis and can have 2 rows of teeth. </w:t>
      </w:r>
    </w:p>
    <w:p w:rsidR="00B21622" w:rsidRDefault="004A38D0" w:rsidP="00467FFD">
      <w:pPr>
        <w:pStyle w:val="ListParagraph"/>
        <w:numPr>
          <w:ilvl w:val="0"/>
          <w:numId w:val="1"/>
        </w:numPr>
      </w:pPr>
      <w:r w:rsidRPr="004A38D0">
        <w:rPr>
          <w:u w:val="single"/>
        </w:rPr>
        <w:t>Hereditary Cyclic neutropenia</w:t>
      </w:r>
      <w:r>
        <w:t xml:space="preserve">: </w:t>
      </w:r>
      <w:r>
        <w:rPr>
          <w:b/>
        </w:rPr>
        <w:t xml:space="preserve">AD </w:t>
      </w:r>
      <w:r>
        <w:t xml:space="preserve">rare and due to ELA2 mutation. PT experience episodic neutropenia every 2-5 weeks. Cycles are HIGHLY predictable and SX include malaise, skin ulcers, </w:t>
      </w:r>
      <w:proofErr w:type="gramStart"/>
      <w:r>
        <w:t>fevers</w:t>
      </w:r>
      <w:proofErr w:type="gramEnd"/>
      <w:r>
        <w:t xml:space="preserve"> for 5-8 days that spontaneously resolve. </w:t>
      </w:r>
    </w:p>
    <w:p w:rsidR="004A38D0" w:rsidRDefault="004A38D0" w:rsidP="00467FFD">
      <w:pPr>
        <w:pStyle w:val="ListParagraph"/>
        <w:numPr>
          <w:ilvl w:val="0"/>
          <w:numId w:val="1"/>
        </w:numPr>
      </w:pPr>
      <w:r>
        <w:rPr>
          <w:u w:val="single"/>
        </w:rPr>
        <w:t>Acquired Neutropenia</w:t>
      </w:r>
      <w:r w:rsidRPr="004A38D0">
        <w:t>:</w:t>
      </w:r>
      <w:r>
        <w:t xml:space="preserve"> post infection in children, chronic infections (MTB, </w:t>
      </w:r>
      <w:proofErr w:type="spellStart"/>
      <w:r>
        <w:t>Leishmaniasis</w:t>
      </w:r>
      <w:proofErr w:type="spellEnd"/>
      <w:r>
        <w:t xml:space="preserve">, </w:t>
      </w:r>
      <w:proofErr w:type="gramStart"/>
      <w:r>
        <w:t>brucellosis</w:t>
      </w:r>
      <w:proofErr w:type="gramEnd"/>
      <w:r>
        <w:t xml:space="preserve">), sepsis, Antibiotics/antifungals, chemo, diuretics, Anticonvulsants, </w:t>
      </w:r>
      <w:proofErr w:type="spellStart"/>
      <w:r>
        <w:t>Antiinflam</w:t>
      </w:r>
      <w:proofErr w:type="spellEnd"/>
      <w:r>
        <w:t xml:space="preserve">, </w:t>
      </w:r>
      <w:proofErr w:type="spellStart"/>
      <w:r>
        <w:t>Antithryroid</w:t>
      </w:r>
      <w:proofErr w:type="spellEnd"/>
      <w:r>
        <w:t>.</w:t>
      </w:r>
    </w:p>
    <w:p w:rsidR="004A38D0" w:rsidRDefault="004A38D0" w:rsidP="00467FFD">
      <w:pPr>
        <w:pStyle w:val="ListParagraph"/>
        <w:numPr>
          <w:ilvl w:val="0"/>
          <w:numId w:val="1"/>
        </w:numPr>
      </w:pPr>
      <w:proofErr w:type="spellStart"/>
      <w:r>
        <w:rPr>
          <w:u w:val="single"/>
        </w:rPr>
        <w:t>Mucositis</w:t>
      </w:r>
      <w:proofErr w:type="spellEnd"/>
      <w:r w:rsidRPr="004A38D0">
        <w:t>:</w:t>
      </w:r>
      <w:r>
        <w:t xml:space="preserve"> may involve the entire GI tract with </w:t>
      </w:r>
      <w:proofErr w:type="spellStart"/>
      <w:r>
        <w:t>consistant</w:t>
      </w:r>
      <w:proofErr w:type="spellEnd"/>
      <w:r>
        <w:t xml:space="preserve"> recurrent Strep/Enteric bacteremia. Patients with radiation, transplant, </w:t>
      </w:r>
      <w:proofErr w:type="gramStart"/>
      <w:r>
        <w:t>chemo</w:t>
      </w:r>
      <w:proofErr w:type="gramEnd"/>
      <w:r>
        <w:t xml:space="preserve"> all are susceptible. Keratinocyte growth factor seems to help though mouth antiseptic/anesthetic rinses are the best.</w:t>
      </w:r>
    </w:p>
    <w:p w:rsidR="004A38D0" w:rsidRDefault="004A38D0" w:rsidP="00467FFD">
      <w:pPr>
        <w:pStyle w:val="ListParagraph"/>
        <w:numPr>
          <w:ilvl w:val="0"/>
          <w:numId w:val="1"/>
        </w:numPr>
      </w:pPr>
      <w:proofErr w:type="spellStart"/>
      <w:r>
        <w:rPr>
          <w:u w:val="single"/>
        </w:rPr>
        <w:t>Ecthyma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gangrenosum</w:t>
      </w:r>
      <w:proofErr w:type="spellEnd"/>
      <w:r w:rsidRPr="004A38D0">
        <w:t>:</w:t>
      </w:r>
      <w:r>
        <w:t xml:space="preserve"> Mostly Pseudomonas with invasion of vessels and NF. Can be seen with extensive infarction in other organs (lungs). Characteristic lesions without puss.</w:t>
      </w:r>
    </w:p>
    <w:p w:rsidR="004A38D0" w:rsidRDefault="004A38D0" w:rsidP="00467FFD">
      <w:pPr>
        <w:pStyle w:val="ListParagraph"/>
        <w:numPr>
          <w:ilvl w:val="0"/>
          <w:numId w:val="1"/>
        </w:numPr>
      </w:pPr>
      <w:proofErr w:type="spellStart"/>
      <w:r>
        <w:rPr>
          <w:u w:val="single"/>
        </w:rPr>
        <w:lastRenderedPageBreak/>
        <w:t>Typhlitis</w:t>
      </w:r>
      <w:proofErr w:type="spellEnd"/>
      <w:r>
        <w:rPr>
          <w:u w:val="single"/>
        </w:rPr>
        <w:t xml:space="preserve"> AKA necrotizing </w:t>
      </w:r>
      <w:proofErr w:type="spellStart"/>
      <w:r>
        <w:rPr>
          <w:u w:val="single"/>
        </w:rPr>
        <w:t>entercolitis</w:t>
      </w:r>
      <w:proofErr w:type="spellEnd"/>
      <w:r w:rsidRPr="004A38D0">
        <w:t>:</w:t>
      </w:r>
      <w:r>
        <w:t xml:space="preserve"> fever and inflammation of the cecum</w:t>
      </w:r>
      <w:r w:rsidR="00001D79">
        <w:t xml:space="preserve"> with a mix of gram negative, anaerobes and candida. High mortality due to bowel </w:t>
      </w:r>
      <w:proofErr w:type="spellStart"/>
      <w:r w:rsidR="00001D79">
        <w:t>perf</w:t>
      </w:r>
      <w:proofErr w:type="spellEnd"/>
      <w:r w:rsidR="00001D79">
        <w:t xml:space="preserve"> but DO NOT OPERATE until the bowel actually perforates.</w:t>
      </w:r>
    </w:p>
    <w:p w:rsidR="00001D79" w:rsidRDefault="00001D79" w:rsidP="00467FFD">
      <w:pPr>
        <w:pStyle w:val="ListParagraph"/>
        <w:numPr>
          <w:ilvl w:val="0"/>
          <w:numId w:val="1"/>
        </w:numPr>
      </w:pPr>
      <w:r>
        <w:rPr>
          <w:u w:val="single"/>
        </w:rPr>
        <w:t>Disseminated Candidiasis</w:t>
      </w:r>
      <w:r w:rsidRPr="00001D79">
        <w:t>:</w:t>
      </w:r>
      <w:r>
        <w:t xml:space="preserve"> can be seen with neutropenia that also includes TPN and a history of broad spectrum antibiotics. PT has many ulcers everywhere that are not really ulcers or abscesses because no pus. Affects many organs with poor TX response </w:t>
      </w:r>
    </w:p>
    <w:p w:rsidR="00C05AD2" w:rsidRPr="00AC0103" w:rsidRDefault="00C05AD2" w:rsidP="0080063E">
      <w:pPr>
        <w:rPr>
          <w:b/>
          <w:sz w:val="24"/>
          <w:szCs w:val="24"/>
          <w:u w:val="single"/>
        </w:rPr>
      </w:pPr>
      <w:r w:rsidRPr="00AC0103">
        <w:rPr>
          <w:b/>
          <w:sz w:val="24"/>
          <w:szCs w:val="24"/>
          <w:u w:val="single"/>
        </w:rPr>
        <w:t>Secondary Immune diseases</w:t>
      </w:r>
    </w:p>
    <w:p w:rsidR="00C05AD2" w:rsidRDefault="00C05AD2" w:rsidP="00C05AD2">
      <w:pPr>
        <w:pStyle w:val="ListParagraph"/>
        <w:numPr>
          <w:ilvl w:val="0"/>
          <w:numId w:val="2"/>
        </w:numPr>
      </w:pPr>
      <w:r w:rsidRPr="00AC0103">
        <w:rPr>
          <w:u w:val="single"/>
        </w:rPr>
        <w:t>Diabetes mellitus</w:t>
      </w:r>
      <w:r>
        <w:t>: decreased neutrophil function from increased glucose; increased fungal infections and NF by pseudomonas in external otitis; cardiovascular compromised</w:t>
      </w:r>
    </w:p>
    <w:p w:rsidR="004A38D0" w:rsidRDefault="00C05AD2" w:rsidP="00C05AD2">
      <w:pPr>
        <w:pStyle w:val="ListParagraph"/>
        <w:numPr>
          <w:ilvl w:val="0"/>
          <w:numId w:val="2"/>
        </w:numPr>
      </w:pPr>
      <w:r w:rsidRPr="00AC0103">
        <w:rPr>
          <w:u w:val="single"/>
        </w:rPr>
        <w:t>Dialysis</w:t>
      </w:r>
      <w:r>
        <w:t xml:space="preserve">: reduced T cell function, decreased </w:t>
      </w:r>
      <w:proofErr w:type="spellStart"/>
      <w:r>
        <w:t>Ab</w:t>
      </w:r>
      <w:proofErr w:type="spellEnd"/>
      <w:r>
        <w:t xml:space="preserve">, compromised Neutrophil/dendritic cells; high levels of IL2; peritoneal dialysis often susceptible to bacterial </w:t>
      </w:r>
      <w:proofErr w:type="spellStart"/>
      <w:r>
        <w:t>perotinitis</w:t>
      </w:r>
      <w:proofErr w:type="spellEnd"/>
    </w:p>
    <w:p w:rsidR="00C05AD2" w:rsidRDefault="00C05AD2" w:rsidP="00C05AD2">
      <w:pPr>
        <w:pStyle w:val="ListParagraph"/>
        <w:numPr>
          <w:ilvl w:val="0"/>
          <w:numId w:val="2"/>
        </w:numPr>
      </w:pPr>
      <w:proofErr w:type="spellStart"/>
      <w:r w:rsidRPr="00AC0103">
        <w:rPr>
          <w:u w:val="single"/>
        </w:rPr>
        <w:t>Nephrotic</w:t>
      </w:r>
      <w:proofErr w:type="spellEnd"/>
      <w:r w:rsidRPr="00AC0103">
        <w:rPr>
          <w:u w:val="single"/>
        </w:rPr>
        <w:t xml:space="preserve"> syndrome</w:t>
      </w:r>
      <w:r>
        <w:t xml:space="preserve">: loss of </w:t>
      </w:r>
      <w:proofErr w:type="spellStart"/>
      <w:r>
        <w:t>Ig</w:t>
      </w:r>
      <w:proofErr w:type="spellEnd"/>
      <w:r>
        <w:t xml:space="preserve"> and complement; treat with glucocorticoids; </w:t>
      </w:r>
      <w:proofErr w:type="spellStart"/>
      <w:r>
        <w:t>perotinitis</w:t>
      </w:r>
      <w:proofErr w:type="spellEnd"/>
      <w:r>
        <w:t xml:space="preserve"> by pneumococcus and </w:t>
      </w:r>
      <w:proofErr w:type="spellStart"/>
      <w:r>
        <w:t>E.coli</w:t>
      </w:r>
      <w:proofErr w:type="spellEnd"/>
      <w:r>
        <w:t xml:space="preserve"> are frequent.</w:t>
      </w:r>
    </w:p>
    <w:p w:rsidR="00C05AD2" w:rsidRDefault="00C05AD2" w:rsidP="00C05AD2">
      <w:pPr>
        <w:pStyle w:val="ListParagraph"/>
        <w:numPr>
          <w:ilvl w:val="0"/>
          <w:numId w:val="2"/>
        </w:numPr>
      </w:pPr>
      <w:r w:rsidRPr="00AC0103">
        <w:rPr>
          <w:u w:val="single"/>
        </w:rPr>
        <w:t>Cirrhosis</w:t>
      </w:r>
      <w:r>
        <w:t xml:space="preserve">: reduced clearance of glucocorticoids; shunting portal blood and decreased protein production (complement proteins); </w:t>
      </w:r>
      <w:proofErr w:type="spellStart"/>
      <w:r>
        <w:t>kupffer</w:t>
      </w:r>
      <w:proofErr w:type="spellEnd"/>
      <w:r>
        <w:t xml:space="preserve"> cells become less active due to reduced complement leaving the PT subject to bacterial infections</w:t>
      </w:r>
    </w:p>
    <w:p w:rsidR="00C05AD2" w:rsidRDefault="00C05AD2" w:rsidP="00C05AD2">
      <w:pPr>
        <w:pStyle w:val="ListParagraph"/>
        <w:numPr>
          <w:ilvl w:val="0"/>
          <w:numId w:val="2"/>
        </w:numPr>
      </w:pPr>
      <w:r w:rsidRPr="00AC0103">
        <w:rPr>
          <w:u w:val="single"/>
        </w:rPr>
        <w:t>PT on TNF monoclonal antibodies</w:t>
      </w:r>
      <w:r>
        <w:t xml:space="preserve">: anti </w:t>
      </w:r>
      <w:proofErr w:type="spellStart"/>
      <w:r>
        <w:t>TNFalpha</w:t>
      </w:r>
      <w:proofErr w:type="spellEnd"/>
      <w:r>
        <w:t xml:space="preserve"> in RA have a high risk of TB and </w:t>
      </w:r>
      <w:proofErr w:type="spellStart"/>
      <w:r>
        <w:t>histoplasmosis</w:t>
      </w:r>
      <w:proofErr w:type="spellEnd"/>
      <w:r>
        <w:t xml:space="preserve"> as TNF needed for macrophage activity and </w:t>
      </w:r>
      <w:proofErr w:type="gramStart"/>
      <w:r>
        <w:t>signaling.</w:t>
      </w:r>
      <w:proofErr w:type="gramEnd"/>
    </w:p>
    <w:p w:rsidR="00AC0103" w:rsidRDefault="00705EEE" w:rsidP="00705EEE">
      <w:pPr>
        <w:rPr>
          <w:u w:val="single"/>
        </w:rPr>
      </w:pPr>
      <w:r w:rsidRPr="00AC0103">
        <w:rPr>
          <w:b/>
          <w:sz w:val="24"/>
          <w:szCs w:val="24"/>
          <w:u w:val="single"/>
        </w:rPr>
        <w:t>Nosocomial infections</w:t>
      </w:r>
      <w:r w:rsidR="00C95A8A" w:rsidRPr="00AC0103">
        <w:rPr>
          <w:b/>
          <w:sz w:val="24"/>
          <w:szCs w:val="24"/>
          <w:u w:val="single"/>
        </w:rPr>
        <w:t>:</w:t>
      </w:r>
      <w:r w:rsidR="00C95A8A">
        <w:rPr>
          <w:u w:val="single"/>
        </w:rPr>
        <w:t xml:space="preserve"> </w:t>
      </w:r>
    </w:p>
    <w:p w:rsidR="00705EEE" w:rsidRDefault="00AC0103" w:rsidP="00705EEE">
      <w:r>
        <w:t>Infections are c</w:t>
      </w:r>
      <w:r w:rsidR="00C95A8A">
        <w:t xml:space="preserve">linically evident in 48hrs. ICU and nurseries have the highest risk. UTI, surgical sites and </w:t>
      </w:r>
      <w:proofErr w:type="spellStart"/>
      <w:r w:rsidR="00C95A8A">
        <w:t>pneumo</w:t>
      </w:r>
      <w:proofErr w:type="spellEnd"/>
      <w:r w:rsidR="00C95A8A">
        <w:t xml:space="preserve"> are the most common. There are three factors: iatrogenic, organizational, patient related. Isolate for contact, </w:t>
      </w:r>
      <w:proofErr w:type="spellStart"/>
      <w:r w:rsidR="00C95A8A">
        <w:t>resp</w:t>
      </w:r>
      <w:proofErr w:type="spellEnd"/>
      <w:r w:rsidR="00C95A8A">
        <w:t xml:space="preserve">, droplet or reverse. MRSA, VRE, </w:t>
      </w:r>
      <w:proofErr w:type="spellStart"/>
      <w:r w:rsidR="00C95A8A">
        <w:t>Cdiff</w:t>
      </w:r>
      <w:proofErr w:type="spellEnd"/>
      <w:r w:rsidR="00C95A8A">
        <w:t xml:space="preserve">, MDRO are isolated for contact; Tub, varicella, measles are isolated for </w:t>
      </w:r>
      <w:proofErr w:type="spellStart"/>
      <w:r w:rsidR="00C95A8A">
        <w:t>resp</w:t>
      </w:r>
      <w:proofErr w:type="spellEnd"/>
      <w:r w:rsidR="00C95A8A">
        <w:t>; meningitis, mumps, influenza are isolated for droplet</w:t>
      </w:r>
      <w:r w:rsidR="006C6B14">
        <w:t xml:space="preserve">. Clean hands, clean site, gowns/goggles/gloves, antimicrobial stewardship, avoid bad drugs, minimize invasive procedures and improve patient spacing or cohort infectious patients. </w:t>
      </w:r>
    </w:p>
    <w:p w:rsidR="00C95A8A" w:rsidRDefault="00C95A8A" w:rsidP="00C95A8A">
      <w:pPr>
        <w:pStyle w:val="ListParagraph"/>
        <w:numPr>
          <w:ilvl w:val="0"/>
          <w:numId w:val="3"/>
        </w:numPr>
      </w:pPr>
      <w:r w:rsidRPr="00AC0103">
        <w:rPr>
          <w:u w:val="single"/>
        </w:rPr>
        <w:t>MRSA</w:t>
      </w:r>
      <w:r>
        <w:t xml:space="preserve">: staph infection that is </w:t>
      </w:r>
      <w:proofErr w:type="spellStart"/>
      <w:r>
        <w:t>oxacillin</w:t>
      </w:r>
      <w:proofErr w:type="spellEnd"/>
      <w:r>
        <w:t xml:space="preserve"> resistant</w:t>
      </w:r>
    </w:p>
    <w:p w:rsidR="00C95A8A" w:rsidRDefault="00C95A8A" w:rsidP="00C95A8A">
      <w:pPr>
        <w:pStyle w:val="ListParagraph"/>
        <w:numPr>
          <w:ilvl w:val="0"/>
          <w:numId w:val="3"/>
        </w:numPr>
      </w:pPr>
      <w:r w:rsidRPr="00AC0103">
        <w:rPr>
          <w:u w:val="single"/>
        </w:rPr>
        <w:t>CAMRSA</w:t>
      </w:r>
      <w:r>
        <w:t xml:space="preserve">: carries a PVL toxin… often infects </w:t>
      </w:r>
      <w:proofErr w:type="spellStart"/>
      <w:r>
        <w:t>resp</w:t>
      </w:r>
      <w:proofErr w:type="spellEnd"/>
      <w:r>
        <w:t xml:space="preserve"> after a viral infection</w:t>
      </w:r>
    </w:p>
    <w:p w:rsidR="00C95A8A" w:rsidRDefault="00C95A8A" w:rsidP="00C95A8A">
      <w:pPr>
        <w:pStyle w:val="ListParagraph"/>
        <w:numPr>
          <w:ilvl w:val="0"/>
          <w:numId w:val="3"/>
        </w:numPr>
      </w:pPr>
      <w:proofErr w:type="spellStart"/>
      <w:r w:rsidRPr="00AC0103">
        <w:rPr>
          <w:u w:val="single"/>
        </w:rPr>
        <w:t>Vanco</w:t>
      </w:r>
      <w:proofErr w:type="spellEnd"/>
      <w:r w:rsidRPr="00AC0103">
        <w:rPr>
          <w:u w:val="single"/>
        </w:rPr>
        <w:t xml:space="preserve"> resistant </w:t>
      </w:r>
      <w:proofErr w:type="spellStart"/>
      <w:r w:rsidRPr="00AC0103">
        <w:rPr>
          <w:u w:val="single"/>
        </w:rPr>
        <w:t>Entero</w:t>
      </w:r>
      <w:proofErr w:type="spellEnd"/>
      <w:r w:rsidRPr="00AC0103">
        <w:rPr>
          <w:u w:val="single"/>
        </w:rPr>
        <w:t xml:space="preserve"> </w:t>
      </w:r>
      <w:proofErr w:type="spellStart"/>
      <w:r w:rsidRPr="00AC0103">
        <w:rPr>
          <w:u w:val="single"/>
        </w:rPr>
        <w:t>faecium</w:t>
      </w:r>
      <w:proofErr w:type="spellEnd"/>
      <w:r>
        <w:t xml:space="preserve">: hardy and mostly Europe. Mostly ICH with urinary </w:t>
      </w:r>
      <w:proofErr w:type="spellStart"/>
      <w:r>
        <w:t>cath</w:t>
      </w:r>
      <w:proofErr w:type="spellEnd"/>
      <w:r>
        <w:t xml:space="preserve"> </w:t>
      </w:r>
      <w:proofErr w:type="spellStart"/>
      <w:r>
        <w:t>colztn</w:t>
      </w:r>
      <w:proofErr w:type="spellEnd"/>
    </w:p>
    <w:p w:rsidR="00C95A8A" w:rsidRDefault="00C95A8A" w:rsidP="00C95A8A">
      <w:pPr>
        <w:pStyle w:val="ListParagraph"/>
        <w:numPr>
          <w:ilvl w:val="0"/>
          <w:numId w:val="3"/>
        </w:numPr>
      </w:pPr>
      <w:r w:rsidRPr="00AC0103">
        <w:rPr>
          <w:u w:val="single"/>
        </w:rPr>
        <w:t>C diff</w:t>
      </w:r>
      <w:r>
        <w:t xml:space="preserve">: clinically significant </w:t>
      </w:r>
      <w:proofErr w:type="spellStart"/>
      <w:r>
        <w:t>diahrea</w:t>
      </w:r>
      <w:proofErr w:type="spellEnd"/>
      <w:r>
        <w:t xml:space="preserve"> for 3 days with history of antibiotic use. </w:t>
      </w:r>
    </w:p>
    <w:p w:rsidR="00C95A8A" w:rsidRDefault="00C95A8A" w:rsidP="00C95A8A">
      <w:pPr>
        <w:pStyle w:val="ListParagraph"/>
        <w:numPr>
          <w:ilvl w:val="0"/>
          <w:numId w:val="3"/>
        </w:numPr>
      </w:pPr>
      <w:r w:rsidRPr="00AC0103">
        <w:rPr>
          <w:u w:val="single"/>
        </w:rPr>
        <w:t>UTI</w:t>
      </w:r>
      <w:r>
        <w:t xml:space="preserve">: most often related to catheter. </w:t>
      </w:r>
      <w:proofErr w:type="spellStart"/>
      <w:r>
        <w:t>Ecoli</w:t>
      </w:r>
      <w:proofErr w:type="spellEnd"/>
      <w:r>
        <w:t xml:space="preserve">, </w:t>
      </w:r>
      <w:proofErr w:type="spellStart"/>
      <w:r>
        <w:t>kelb</w:t>
      </w:r>
      <w:proofErr w:type="spellEnd"/>
      <w:r>
        <w:t xml:space="preserve">, pseudomonas, </w:t>
      </w:r>
      <w:proofErr w:type="spellStart"/>
      <w:r>
        <w:t>entero</w:t>
      </w:r>
      <w:proofErr w:type="spellEnd"/>
      <w:r>
        <w:t xml:space="preserve">, candida, staph </w:t>
      </w:r>
      <w:proofErr w:type="spellStart"/>
      <w:r>
        <w:t>saprophy</w:t>
      </w:r>
      <w:proofErr w:type="spellEnd"/>
    </w:p>
    <w:p w:rsidR="00C95A8A" w:rsidRDefault="00C95A8A" w:rsidP="00C95A8A">
      <w:pPr>
        <w:pStyle w:val="ListParagraph"/>
        <w:numPr>
          <w:ilvl w:val="0"/>
          <w:numId w:val="3"/>
        </w:numPr>
      </w:pPr>
      <w:r w:rsidRPr="00AC0103">
        <w:rPr>
          <w:u w:val="single"/>
        </w:rPr>
        <w:t>Blood stream</w:t>
      </w:r>
      <w:r>
        <w:t xml:space="preserve">: central venous </w:t>
      </w:r>
      <w:proofErr w:type="spellStart"/>
      <w:r>
        <w:t>cath</w:t>
      </w:r>
      <w:proofErr w:type="spellEnd"/>
      <w:r>
        <w:t xml:space="preserve"> (femoral&gt;jug&gt;</w:t>
      </w:r>
      <w:proofErr w:type="spellStart"/>
      <w:r>
        <w:t>subclavian</w:t>
      </w:r>
      <w:proofErr w:type="spellEnd"/>
      <w:r>
        <w:t>) with mostly GPC, then GNB (pseudomonas 33%), and some fungal like candida</w:t>
      </w:r>
    </w:p>
    <w:p w:rsidR="00C95A8A" w:rsidRDefault="00AC0103" w:rsidP="00C95A8A">
      <w:pPr>
        <w:pStyle w:val="ListParagraph"/>
        <w:numPr>
          <w:ilvl w:val="0"/>
          <w:numId w:val="3"/>
        </w:numPr>
      </w:pPr>
      <w:r w:rsidRPr="00AC0103">
        <w:rPr>
          <w:u w:val="single"/>
        </w:rPr>
        <w:t>HealthCare Associated Pneumonia HCAP</w:t>
      </w:r>
      <w:r>
        <w:t xml:space="preserve">: often associated with ventilators and increased risk in ICU. Nasal intubation, </w:t>
      </w:r>
      <w:proofErr w:type="spellStart"/>
      <w:r>
        <w:t>naso-gastrictube</w:t>
      </w:r>
      <w:proofErr w:type="spellEnd"/>
      <w:r>
        <w:t xml:space="preserve">, supine, large gastric volume, malnutrition…. Mostly MRSA, pseudomonas, </w:t>
      </w:r>
      <w:proofErr w:type="spellStart"/>
      <w:r>
        <w:t>acinetobacter</w:t>
      </w:r>
      <w:proofErr w:type="spellEnd"/>
      <w:r>
        <w:t xml:space="preserve">, </w:t>
      </w:r>
      <w:proofErr w:type="spellStart"/>
      <w:r>
        <w:t>enterobacter</w:t>
      </w:r>
      <w:proofErr w:type="spellEnd"/>
      <w:r>
        <w:t xml:space="preserve">, </w:t>
      </w:r>
      <w:proofErr w:type="spellStart"/>
      <w:r>
        <w:t>kleb</w:t>
      </w:r>
      <w:proofErr w:type="spellEnd"/>
      <w:r>
        <w:t>, legionella</w:t>
      </w:r>
      <w:r w:rsidR="006C6B14">
        <w:t>.</w:t>
      </w:r>
    </w:p>
    <w:p w:rsidR="006C6B14" w:rsidRDefault="006C6B14" w:rsidP="00C95A8A">
      <w:pPr>
        <w:pStyle w:val="ListParagraph"/>
        <w:numPr>
          <w:ilvl w:val="0"/>
          <w:numId w:val="3"/>
        </w:numPr>
      </w:pPr>
      <w:r>
        <w:rPr>
          <w:u w:val="single"/>
        </w:rPr>
        <w:t xml:space="preserve">Ventilator associated </w:t>
      </w:r>
      <w:proofErr w:type="spellStart"/>
      <w:r>
        <w:rPr>
          <w:u w:val="single"/>
        </w:rPr>
        <w:t>Pneumo</w:t>
      </w:r>
      <w:r w:rsidRPr="006C6B14">
        <w:t>:</w:t>
      </w:r>
      <w:r>
        <w:t>Head</w:t>
      </w:r>
      <w:proofErr w:type="spellEnd"/>
      <w:r>
        <w:t xml:space="preserve"> up, subglottic suction, avoid gastric distension, decontaminate mouth, remove tube </w:t>
      </w:r>
      <w:proofErr w:type="spellStart"/>
      <w:r>
        <w:t>asap</w:t>
      </w:r>
      <w:proofErr w:type="spellEnd"/>
      <w:r>
        <w:t xml:space="preserve">, </w:t>
      </w:r>
    </w:p>
    <w:p w:rsidR="006C6B14" w:rsidRPr="00C95A8A" w:rsidRDefault="006C6B14" w:rsidP="00C95A8A">
      <w:pPr>
        <w:pStyle w:val="ListParagraph"/>
        <w:numPr>
          <w:ilvl w:val="0"/>
          <w:numId w:val="3"/>
        </w:numPr>
      </w:pPr>
      <w:r>
        <w:rPr>
          <w:u w:val="single"/>
        </w:rPr>
        <w:lastRenderedPageBreak/>
        <w:t>Surgery site infection</w:t>
      </w:r>
      <w:r w:rsidRPr="006C6B14">
        <w:t>:</w:t>
      </w:r>
      <w:r>
        <w:t xml:space="preserve"> often gram positive from PT natural </w:t>
      </w:r>
      <w:proofErr w:type="spellStart"/>
      <w:r>
        <w:t>floura</w:t>
      </w:r>
      <w:proofErr w:type="spellEnd"/>
      <w:r>
        <w:t xml:space="preserve">. SCIP is now being implemented where have to report cases, data is public, prescribe the right </w:t>
      </w:r>
      <w:proofErr w:type="spellStart"/>
      <w:r>
        <w:t>Abx</w:t>
      </w:r>
      <w:proofErr w:type="spellEnd"/>
      <w:r>
        <w:t xml:space="preserve"> 1hr pre and remove 24hr post; clip hair and avoid intraoperative hypothermia. Vertical targeting: MRSA screening/decolonizing; horizontal screening: </w:t>
      </w:r>
      <w:proofErr w:type="spellStart"/>
      <w:r>
        <w:t>chlorohexidine</w:t>
      </w:r>
      <w:proofErr w:type="spellEnd"/>
      <w:r>
        <w:t xml:space="preserve"> wash; always use sterile technique. </w:t>
      </w:r>
    </w:p>
    <w:p w:rsidR="00705EEE" w:rsidRDefault="00705EEE" w:rsidP="00705EEE">
      <w:pPr>
        <w:rPr>
          <w:u w:val="single"/>
        </w:rPr>
      </w:pPr>
      <w:r>
        <w:rPr>
          <w:u w:val="single"/>
        </w:rPr>
        <w:t>Respiratory infections</w:t>
      </w:r>
    </w:p>
    <w:p w:rsidR="006C6B14" w:rsidRDefault="006C6B14" w:rsidP="006C6B14">
      <w:pPr>
        <w:pStyle w:val="ListParagraph"/>
        <w:numPr>
          <w:ilvl w:val="0"/>
          <w:numId w:val="5"/>
        </w:numPr>
      </w:pPr>
      <w:r w:rsidRPr="006C6B14">
        <w:rPr>
          <w:u w:val="single"/>
        </w:rPr>
        <w:t>Common Cold (Rhinitis)</w:t>
      </w:r>
      <w:r>
        <w:t>: self-limited</w:t>
      </w:r>
      <w:r w:rsidR="00AC1669">
        <w:t>, runny nose</w:t>
      </w:r>
      <w:r>
        <w:t xml:space="preserve">, </w:t>
      </w:r>
      <w:proofErr w:type="spellStart"/>
      <w:r>
        <w:t>cliated</w:t>
      </w:r>
      <w:proofErr w:type="spellEnd"/>
      <w:r>
        <w:t xml:space="preserve"> cells affected but little damage. </w:t>
      </w:r>
      <w:proofErr w:type="spellStart"/>
      <w:r>
        <w:t>Sx</w:t>
      </w:r>
      <w:proofErr w:type="spellEnd"/>
      <w:r>
        <w:t xml:space="preserve"> peak in 3-4 days and can last 1-2wks. Mostly Rhinovirus then </w:t>
      </w:r>
      <w:proofErr w:type="spellStart"/>
      <w:r>
        <w:t>Paraflu</w:t>
      </w:r>
      <w:proofErr w:type="spellEnd"/>
      <w:r>
        <w:t>, RSV, corona</w:t>
      </w:r>
    </w:p>
    <w:p w:rsidR="006C6B14" w:rsidRDefault="006C6B14" w:rsidP="006C6B14">
      <w:pPr>
        <w:pStyle w:val="ListParagraph"/>
        <w:numPr>
          <w:ilvl w:val="0"/>
          <w:numId w:val="5"/>
        </w:numPr>
      </w:pPr>
      <w:r>
        <w:rPr>
          <w:u w:val="single"/>
        </w:rPr>
        <w:t>Pharyngitis</w:t>
      </w:r>
      <w:r w:rsidRPr="006C6B14">
        <w:t>:</w:t>
      </w:r>
      <w:r>
        <w:t xml:space="preserve"> most common illness seen by PCP. 30% viral are </w:t>
      </w:r>
      <w:proofErr w:type="gramStart"/>
      <w:r>
        <w:t>mostly  rhino</w:t>
      </w:r>
      <w:proofErr w:type="gramEnd"/>
      <w:r>
        <w:t xml:space="preserve">, </w:t>
      </w:r>
      <w:proofErr w:type="spellStart"/>
      <w:r>
        <w:t>adeno</w:t>
      </w:r>
      <w:proofErr w:type="spellEnd"/>
      <w:r>
        <w:t>, corona, HIV; 30-40% bacterial are mostly Strep; the rest are unknown. SX fever, chills, exudate, lymphadenopathy</w:t>
      </w:r>
    </w:p>
    <w:p w:rsidR="006C6B14" w:rsidRDefault="006C6B14" w:rsidP="006C6B14">
      <w:pPr>
        <w:pStyle w:val="ListParagraph"/>
        <w:numPr>
          <w:ilvl w:val="0"/>
          <w:numId w:val="5"/>
        </w:numPr>
      </w:pPr>
      <w:r>
        <w:rPr>
          <w:u w:val="single"/>
        </w:rPr>
        <w:t>Laryngitis</w:t>
      </w:r>
      <w:r w:rsidRPr="006C6B14">
        <w:t>:</w:t>
      </w:r>
      <w:r>
        <w:t xml:space="preserve"> viral infection with hoarseness, dry cough by mycoplasma, chlamydia, strep</w:t>
      </w:r>
    </w:p>
    <w:p w:rsidR="006C6B14" w:rsidRDefault="00AC1669" w:rsidP="006C6B14">
      <w:pPr>
        <w:pStyle w:val="ListParagraph"/>
        <w:numPr>
          <w:ilvl w:val="0"/>
          <w:numId w:val="5"/>
        </w:numPr>
      </w:pPr>
      <w:r>
        <w:rPr>
          <w:u w:val="single"/>
        </w:rPr>
        <w:t>Acute Bronchitis</w:t>
      </w:r>
      <w:r w:rsidRPr="00AC1669">
        <w:t>:</w:t>
      </w:r>
      <w:r>
        <w:t xml:space="preserve"> persistent cough, flu-like, can progress to adult onset asthma (walking </w:t>
      </w:r>
      <w:proofErr w:type="spellStart"/>
      <w:r>
        <w:t>pneum</w:t>
      </w:r>
      <w:proofErr w:type="spellEnd"/>
      <w:r>
        <w:t>)</w:t>
      </w:r>
    </w:p>
    <w:p w:rsidR="00AC1669" w:rsidRDefault="00AC1669" w:rsidP="006C6B14">
      <w:pPr>
        <w:pStyle w:val="ListParagraph"/>
        <w:numPr>
          <w:ilvl w:val="0"/>
          <w:numId w:val="5"/>
        </w:numPr>
      </w:pPr>
      <w:r>
        <w:rPr>
          <w:u w:val="single"/>
        </w:rPr>
        <w:t xml:space="preserve">Influenza: </w:t>
      </w:r>
      <w:r>
        <w:t xml:space="preserve">leading infectious cause of death in the USA. Epidemics come 1-3 years, Pandemics come on the decades. H and N variations can cause genetic shifts. Significant runny nose, fever, cough, malaise. Influenza can lead to </w:t>
      </w:r>
      <w:proofErr w:type="spellStart"/>
      <w:r>
        <w:t>pneumo</w:t>
      </w:r>
      <w:proofErr w:type="spellEnd"/>
      <w:r>
        <w:t xml:space="preserve"> as a primary complication or secondary.</w:t>
      </w:r>
    </w:p>
    <w:p w:rsidR="00AC1669" w:rsidRDefault="00AC1669" w:rsidP="006C6B14">
      <w:pPr>
        <w:pStyle w:val="ListParagraph"/>
        <w:numPr>
          <w:ilvl w:val="0"/>
          <w:numId w:val="5"/>
        </w:numPr>
      </w:pPr>
      <w:r>
        <w:rPr>
          <w:u w:val="single"/>
        </w:rPr>
        <w:t>Viral Pneumonia</w:t>
      </w:r>
      <w:r>
        <w:t>: by influenza or RSV</w:t>
      </w:r>
    </w:p>
    <w:p w:rsidR="00AC1669" w:rsidRDefault="00AC1669" w:rsidP="006C6B14">
      <w:pPr>
        <w:pStyle w:val="ListParagraph"/>
        <w:numPr>
          <w:ilvl w:val="0"/>
          <w:numId w:val="5"/>
        </w:numPr>
      </w:pPr>
      <w:r>
        <w:rPr>
          <w:u w:val="single"/>
        </w:rPr>
        <w:t>Bacterial Pneumonia</w:t>
      </w:r>
      <w:r w:rsidRPr="00AC1669">
        <w:t>:</w:t>
      </w:r>
      <w:r>
        <w:t xml:space="preserve"> mostly GNC (strep </w:t>
      </w:r>
      <w:proofErr w:type="spellStart"/>
      <w:r>
        <w:t>pneumo</w:t>
      </w:r>
      <w:proofErr w:type="spellEnd"/>
      <w:r>
        <w:t>), aspiration with rigor/chills/</w:t>
      </w:r>
      <w:proofErr w:type="spellStart"/>
      <w:r>
        <w:t>chespain</w:t>
      </w:r>
      <w:proofErr w:type="spellEnd"/>
      <w:r>
        <w:t xml:space="preserve">, rust colored sputum in late stages and usually only one lobe. Need cephalosporin often since more and more resistance to pen. Bacteremia and death can occur in </w:t>
      </w:r>
      <w:proofErr w:type="spellStart"/>
      <w:r>
        <w:t>splenectomized</w:t>
      </w:r>
      <w:proofErr w:type="spellEnd"/>
      <w:r>
        <w:t xml:space="preserve"> patients. </w:t>
      </w:r>
      <w:proofErr w:type="spellStart"/>
      <w:r>
        <w:t>Kelb</w:t>
      </w:r>
      <w:proofErr w:type="spellEnd"/>
      <w:r>
        <w:t xml:space="preserve"> </w:t>
      </w:r>
      <w:proofErr w:type="spellStart"/>
      <w:r>
        <w:t>pneumo</w:t>
      </w:r>
      <w:proofErr w:type="spellEnd"/>
      <w:r>
        <w:t xml:space="preserve">, Staph can also cause </w:t>
      </w:r>
      <w:proofErr w:type="spellStart"/>
      <w:r>
        <w:t>pneumo</w:t>
      </w:r>
      <w:proofErr w:type="spellEnd"/>
    </w:p>
    <w:p w:rsidR="00AC1669" w:rsidRDefault="00AC1669" w:rsidP="006C6B14">
      <w:pPr>
        <w:pStyle w:val="ListParagraph"/>
        <w:numPr>
          <w:ilvl w:val="0"/>
          <w:numId w:val="5"/>
        </w:numPr>
      </w:pPr>
      <w:r>
        <w:rPr>
          <w:u w:val="single"/>
        </w:rPr>
        <w:t xml:space="preserve">Atypical </w:t>
      </w:r>
      <w:proofErr w:type="spellStart"/>
      <w:r>
        <w:rPr>
          <w:u w:val="single"/>
        </w:rPr>
        <w:t>Pneumoia</w:t>
      </w:r>
      <w:proofErr w:type="spellEnd"/>
      <w:r w:rsidRPr="00AC1669">
        <w:t>:</w:t>
      </w:r>
      <w:r>
        <w:t xml:space="preserve"> </w:t>
      </w:r>
      <w:proofErr w:type="gramStart"/>
      <w:r>
        <w:t>mycoplasma causing walking pneumonia with bronchitis, HA, dry</w:t>
      </w:r>
      <w:proofErr w:type="gramEnd"/>
      <w:r>
        <w:t xml:space="preserve"> cough, sore throat but positive CXR and cold </w:t>
      </w:r>
      <w:proofErr w:type="spellStart"/>
      <w:r>
        <w:t>agglutins</w:t>
      </w:r>
      <w:proofErr w:type="spellEnd"/>
      <w:r>
        <w:t xml:space="preserve">. Need </w:t>
      </w:r>
      <w:proofErr w:type="spellStart"/>
      <w:r>
        <w:t>azithro</w:t>
      </w:r>
      <w:proofErr w:type="spellEnd"/>
      <w:r>
        <w:t xml:space="preserve"> or </w:t>
      </w:r>
      <w:proofErr w:type="spellStart"/>
      <w:r>
        <w:t>tetracylines</w:t>
      </w:r>
      <w:proofErr w:type="spellEnd"/>
      <w:r>
        <w:t>. Note that Chlamydia can also cause similar symptoms</w:t>
      </w:r>
    </w:p>
    <w:p w:rsidR="00AC1669" w:rsidRPr="006C6B14" w:rsidRDefault="00AC1669" w:rsidP="006C6B14">
      <w:pPr>
        <w:pStyle w:val="ListParagraph"/>
        <w:numPr>
          <w:ilvl w:val="0"/>
          <w:numId w:val="5"/>
        </w:numPr>
      </w:pPr>
      <w:r>
        <w:rPr>
          <w:u w:val="single"/>
        </w:rPr>
        <w:t>Aspiration pneumonia</w:t>
      </w:r>
      <w:r w:rsidRPr="00AC1669">
        <w:t>:</w:t>
      </w:r>
      <w:r>
        <w:t xml:space="preserve"> pneumonia from normal mouth flora being inhaled… inspect dentition, lobes dependent on patient position, </w:t>
      </w:r>
      <w:proofErr w:type="spellStart"/>
      <w:r>
        <w:t>gramstain</w:t>
      </w:r>
      <w:proofErr w:type="spellEnd"/>
      <w:r>
        <w:t xml:space="preserve"> shows </w:t>
      </w:r>
      <w:r w:rsidR="00B56997">
        <w:t>GP and GN of various forms; often seen with alcohol, sedation, anesthesia, stroke, seizure…</w:t>
      </w:r>
      <w:r>
        <w:t xml:space="preserve"> </w:t>
      </w:r>
    </w:p>
    <w:p w:rsidR="00705EEE" w:rsidRPr="000277F0" w:rsidRDefault="00705EEE" w:rsidP="00705EEE">
      <w:pPr>
        <w:rPr>
          <w:b/>
          <w:sz w:val="24"/>
          <w:szCs w:val="24"/>
          <w:u w:val="single"/>
        </w:rPr>
      </w:pPr>
      <w:r w:rsidRPr="000277F0">
        <w:rPr>
          <w:b/>
          <w:sz w:val="24"/>
          <w:szCs w:val="24"/>
          <w:u w:val="single"/>
        </w:rPr>
        <w:t>Abdominal infections</w:t>
      </w:r>
    </w:p>
    <w:p w:rsidR="0035394B" w:rsidRPr="0035394B" w:rsidRDefault="000277F0" w:rsidP="0035394B">
      <w:pPr>
        <w:pStyle w:val="ListParagraph"/>
        <w:numPr>
          <w:ilvl w:val="0"/>
          <w:numId w:val="6"/>
        </w:numPr>
        <w:rPr>
          <w:u w:val="single"/>
        </w:rPr>
      </w:pPr>
      <w:r>
        <w:rPr>
          <w:u w:val="single"/>
        </w:rPr>
        <w:t>Vibrio Cholera</w:t>
      </w:r>
      <w:r w:rsidR="00FF172E">
        <w:rPr>
          <w:u w:val="single"/>
        </w:rPr>
        <w:t xml:space="preserve"> (16-72hrs)</w:t>
      </w:r>
      <w:r>
        <w:rPr>
          <w:u w:val="single"/>
        </w:rPr>
        <w:t>:</w:t>
      </w:r>
      <w:r>
        <w:t xml:space="preserve"> </w:t>
      </w:r>
      <w:proofErr w:type="spellStart"/>
      <w:r>
        <w:t>ctxAB</w:t>
      </w:r>
      <w:proofErr w:type="spellEnd"/>
      <w:r>
        <w:t xml:space="preserve"> </w:t>
      </w:r>
      <w:proofErr w:type="spellStart"/>
      <w:r w:rsidR="0035394B">
        <w:t>ribosylates</w:t>
      </w:r>
      <w:proofErr w:type="spellEnd"/>
      <w:r w:rsidR="0035394B">
        <w:t xml:space="preserve"> </w:t>
      </w:r>
      <w:proofErr w:type="spellStart"/>
      <w:r w:rsidR="0035394B">
        <w:t>Gs</w:t>
      </w:r>
      <w:proofErr w:type="spellEnd"/>
      <w:r>
        <w:t xml:space="preserve"> to increase CAMP production (decreased Na absorption, increased </w:t>
      </w:r>
      <w:proofErr w:type="spellStart"/>
      <w:r>
        <w:t>Cl</w:t>
      </w:r>
      <w:proofErr w:type="spellEnd"/>
      <w:r>
        <w:t xml:space="preserve"> secretion). Secretory diarrhea that does not necessarily need </w:t>
      </w:r>
      <w:proofErr w:type="spellStart"/>
      <w:r>
        <w:t>Abx</w:t>
      </w:r>
      <w:proofErr w:type="spellEnd"/>
      <w:r>
        <w:t xml:space="preserve"> as it is not invasive and rarely causes a fever. The toxin is encoded on a phage and many other organisms have cholera-like toxin. Often </w:t>
      </w:r>
      <w:r w:rsidR="0035394B">
        <w:t xml:space="preserve">from shellfish, acid sensitive, endemic to Gulf, Latin A., Africa. Only in humans and has “rice </w:t>
      </w:r>
      <w:proofErr w:type="spellStart"/>
      <w:r w:rsidR="0035394B">
        <w:t>water”diarrhea</w:t>
      </w:r>
      <w:proofErr w:type="spellEnd"/>
      <w:r w:rsidR="0035394B">
        <w:t xml:space="preserve"> in the worm months. NO person to person but by consumption.</w:t>
      </w:r>
    </w:p>
    <w:p w:rsidR="0035394B" w:rsidRPr="0035394B" w:rsidRDefault="0035394B" w:rsidP="0035394B">
      <w:pPr>
        <w:pStyle w:val="ListParagraph"/>
        <w:numPr>
          <w:ilvl w:val="0"/>
          <w:numId w:val="6"/>
        </w:numPr>
        <w:rPr>
          <w:u w:val="single"/>
        </w:rPr>
      </w:pPr>
      <w:r w:rsidRPr="0035394B">
        <w:rPr>
          <w:u w:val="single"/>
        </w:rPr>
        <w:t xml:space="preserve">Vibrio </w:t>
      </w:r>
      <w:proofErr w:type="spellStart"/>
      <w:r w:rsidRPr="0035394B">
        <w:rPr>
          <w:u w:val="single"/>
        </w:rPr>
        <w:t>parahemolyticus</w:t>
      </w:r>
      <w:proofErr w:type="spellEnd"/>
      <w:r w:rsidRPr="0035394B">
        <w:rPr>
          <w:u w:val="single"/>
        </w:rPr>
        <w:t xml:space="preserve">: </w:t>
      </w:r>
      <w:r>
        <w:t xml:space="preserve">explosive diarrhea in 24 </w:t>
      </w:r>
      <w:proofErr w:type="spellStart"/>
      <w:r>
        <w:t>hrs</w:t>
      </w:r>
      <w:proofErr w:type="spellEnd"/>
      <w:r>
        <w:t xml:space="preserve"> with N/V and abdominal cramps. Headache, low fever and </w:t>
      </w:r>
      <w:proofErr w:type="spellStart"/>
      <w:r>
        <w:t>self limiting</w:t>
      </w:r>
      <w:proofErr w:type="spellEnd"/>
      <w:r>
        <w:t xml:space="preserve">. It is the </w:t>
      </w:r>
      <w:r w:rsidRPr="0035394B">
        <w:rPr>
          <w:highlight w:val="yellow"/>
        </w:rPr>
        <w:t xml:space="preserve">#1 cause of seafood gastroenteritis. </w:t>
      </w:r>
      <w:proofErr w:type="spellStart"/>
      <w:r w:rsidRPr="00413C8C">
        <w:t>Hemolysin</w:t>
      </w:r>
      <w:proofErr w:type="spellEnd"/>
      <w:r w:rsidRPr="00413C8C">
        <w:t xml:space="preserve"> is responsible for the chloride </w:t>
      </w:r>
      <w:r>
        <w:t>secretion and tissue damage. Requires salt for growth (</w:t>
      </w:r>
      <w:proofErr w:type="spellStart"/>
      <w:r>
        <w:t>septicemian</w:t>
      </w:r>
      <w:proofErr w:type="spellEnd"/>
      <w:r>
        <w:t xml:space="preserve"> and wound infections in the warm months).</w:t>
      </w:r>
    </w:p>
    <w:p w:rsidR="0035394B" w:rsidRPr="00C8790F" w:rsidRDefault="0035394B" w:rsidP="000277F0">
      <w:pPr>
        <w:pStyle w:val="ListParagraph"/>
        <w:numPr>
          <w:ilvl w:val="0"/>
          <w:numId w:val="6"/>
        </w:numPr>
        <w:rPr>
          <w:u w:val="single"/>
        </w:rPr>
      </w:pPr>
      <w:r w:rsidRPr="00C8790F">
        <w:rPr>
          <w:u w:val="single"/>
        </w:rPr>
        <w:lastRenderedPageBreak/>
        <w:t xml:space="preserve">Vibrio </w:t>
      </w:r>
      <w:proofErr w:type="spellStart"/>
      <w:r w:rsidRPr="00C8790F">
        <w:rPr>
          <w:u w:val="single"/>
        </w:rPr>
        <w:t>vulnificus</w:t>
      </w:r>
      <w:proofErr w:type="spellEnd"/>
      <w:r w:rsidRPr="00C8790F">
        <w:rPr>
          <w:u w:val="single"/>
        </w:rPr>
        <w:t>:</w:t>
      </w:r>
      <w:r>
        <w:t xml:space="preserve"> protein capsule to protect, sepsis after eating </w:t>
      </w:r>
      <w:proofErr w:type="spellStart"/>
      <w:r>
        <w:t>oyers</w:t>
      </w:r>
      <w:proofErr w:type="spellEnd"/>
      <w:r>
        <w:t>.</w:t>
      </w:r>
      <w:r w:rsidRPr="00C8790F">
        <w:rPr>
          <w:b/>
        </w:rPr>
        <w:t xml:space="preserve"> SX</w:t>
      </w:r>
      <w:r>
        <w:t xml:space="preserve"> diarrhea, N/V and cramps. Problematic in </w:t>
      </w:r>
      <w:proofErr w:type="spellStart"/>
      <w:r>
        <w:t>immunocomp</w:t>
      </w:r>
      <w:proofErr w:type="spellEnd"/>
      <w:r>
        <w:t xml:space="preserve"> patients with bacteremia, fever, chills, skin </w:t>
      </w:r>
      <w:proofErr w:type="spellStart"/>
      <w:r>
        <w:t>leasions</w:t>
      </w:r>
      <w:proofErr w:type="spellEnd"/>
      <w:r>
        <w:t xml:space="preserve"> (even necrotizing fasciitis). </w:t>
      </w:r>
      <w:r w:rsidRPr="00C8790F">
        <w:rPr>
          <w:highlight w:val="yellow"/>
        </w:rPr>
        <w:t>#1 cause of seafood related deaths</w:t>
      </w:r>
      <w:r>
        <w:t xml:space="preserve">. </w:t>
      </w:r>
    </w:p>
    <w:p w:rsidR="0035394B" w:rsidRPr="00C8790F" w:rsidRDefault="00C8790F" w:rsidP="000277F0">
      <w:pPr>
        <w:pStyle w:val="ListParagraph"/>
        <w:numPr>
          <w:ilvl w:val="0"/>
          <w:numId w:val="6"/>
        </w:numPr>
        <w:rPr>
          <w:u w:val="single"/>
        </w:rPr>
      </w:pPr>
      <w:proofErr w:type="spellStart"/>
      <w:r>
        <w:rPr>
          <w:u w:val="single"/>
        </w:rPr>
        <w:t>Enterobacteriaceae</w:t>
      </w:r>
      <w:proofErr w:type="spellEnd"/>
      <w:r w:rsidR="00FF172E">
        <w:rPr>
          <w:u w:val="single"/>
        </w:rPr>
        <w:t xml:space="preserve"> (usually within 24hrs)</w:t>
      </w:r>
      <w:r>
        <w:rPr>
          <w:u w:val="single"/>
        </w:rPr>
        <w:t>:</w:t>
      </w:r>
      <w:r>
        <w:t xml:space="preserve"> </w:t>
      </w:r>
      <w:proofErr w:type="gramStart"/>
      <w:r>
        <w:t>g(</w:t>
      </w:r>
      <w:proofErr w:type="gramEnd"/>
      <w:r>
        <w:t xml:space="preserve">-) rods, most are motile (not </w:t>
      </w:r>
      <w:proofErr w:type="spellStart"/>
      <w:r>
        <w:t>shigella</w:t>
      </w:r>
      <w:proofErr w:type="spellEnd"/>
      <w:r>
        <w:t xml:space="preserve">, </w:t>
      </w:r>
      <w:proofErr w:type="spellStart"/>
      <w:r>
        <w:t>kleb</w:t>
      </w:r>
      <w:proofErr w:type="spellEnd"/>
      <w:r>
        <w:t xml:space="preserve">, </w:t>
      </w:r>
      <w:proofErr w:type="spellStart"/>
      <w:r>
        <w:t>yersinia</w:t>
      </w:r>
      <w:proofErr w:type="spellEnd"/>
      <w:r>
        <w:t xml:space="preserve">) and most ferment lactose (CSEEK). </w:t>
      </w:r>
      <w:proofErr w:type="spellStart"/>
      <w:r>
        <w:t>Ecoli</w:t>
      </w:r>
      <w:proofErr w:type="spellEnd"/>
      <w:r>
        <w:t xml:space="preserve">, </w:t>
      </w:r>
      <w:proofErr w:type="spellStart"/>
      <w:r>
        <w:t>kleb</w:t>
      </w:r>
      <w:proofErr w:type="spellEnd"/>
      <w:r>
        <w:t xml:space="preserve">, </w:t>
      </w:r>
      <w:proofErr w:type="spellStart"/>
      <w:r>
        <w:t>proteus</w:t>
      </w:r>
      <w:proofErr w:type="spellEnd"/>
      <w:r>
        <w:t xml:space="preserve"> are all opportunistic. </w:t>
      </w:r>
    </w:p>
    <w:p w:rsidR="00C8790F" w:rsidRPr="00C8790F" w:rsidRDefault="00C8790F" w:rsidP="00C8790F">
      <w:pPr>
        <w:pStyle w:val="ListParagraph"/>
        <w:numPr>
          <w:ilvl w:val="1"/>
          <w:numId w:val="6"/>
        </w:numPr>
        <w:rPr>
          <w:u w:val="single"/>
        </w:rPr>
      </w:pPr>
      <w:r>
        <w:rPr>
          <w:u w:val="single"/>
        </w:rPr>
        <w:t>ETEC</w:t>
      </w:r>
      <w:r>
        <w:rPr>
          <w:u w:val="single"/>
        </w:rPr>
        <w:softHyphen/>
      </w:r>
      <w:r>
        <w:t>: mostly seen in travelers and weanlings. Acid sensitive, secretory, food contamination with LT or ST toxins. The LT is like cholera and the ST is like Yersinia (</w:t>
      </w:r>
      <w:proofErr w:type="spellStart"/>
      <w:r>
        <w:t>cGMP</w:t>
      </w:r>
      <w:proofErr w:type="spellEnd"/>
      <w:r>
        <w:t>). Maybe give antibiotics??? But bismuth can prevent.</w:t>
      </w:r>
    </w:p>
    <w:p w:rsidR="00C8790F" w:rsidRPr="00C8790F" w:rsidRDefault="00C8790F" w:rsidP="00C8790F">
      <w:pPr>
        <w:pStyle w:val="ListParagraph"/>
        <w:numPr>
          <w:ilvl w:val="1"/>
          <w:numId w:val="6"/>
        </w:numPr>
        <w:rPr>
          <w:u w:val="single"/>
        </w:rPr>
      </w:pPr>
      <w:r>
        <w:rPr>
          <w:u w:val="single"/>
        </w:rPr>
        <w:t xml:space="preserve">EPEC: </w:t>
      </w:r>
      <w:r>
        <w:t xml:space="preserve">Infant diarrhea with effacing of the microvilli. ). No inflammation or fever as the diarrhea is mediated by a decrease in </w:t>
      </w:r>
      <w:proofErr w:type="spellStart"/>
      <w:r>
        <w:t>aquaporins</w:t>
      </w:r>
      <w:proofErr w:type="spellEnd"/>
      <w:r>
        <w:t>, and altering actin pol in microvilli resulting in an effacing lesion with pedestal.</w:t>
      </w:r>
    </w:p>
    <w:p w:rsidR="00C8790F" w:rsidRPr="00C8790F" w:rsidRDefault="00C8790F" w:rsidP="00C8790F">
      <w:pPr>
        <w:pStyle w:val="ListParagraph"/>
        <w:numPr>
          <w:ilvl w:val="1"/>
          <w:numId w:val="6"/>
        </w:numPr>
        <w:rPr>
          <w:u w:val="single"/>
        </w:rPr>
      </w:pPr>
      <w:r>
        <w:rPr>
          <w:u w:val="single"/>
        </w:rPr>
        <w:t>EHEC</w:t>
      </w:r>
      <w:r>
        <w:t xml:space="preserve">: O157:H7 with </w:t>
      </w:r>
      <w:proofErr w:type="spellStart"/>
      <w:r>
        <w:t>shiga</w:t>
      </w:r>
      <w:proofErr w:type="spellEnd"/>
      <w:r>
        <w:t xml:space="preserve"> toxin for bloody diarrhea from damage to the ascending/transverse colon. It is the number one cause of HUS (</w:t>
      </w:r>
      <w:proofErr w:type="spellStart"/>
      <w:r>
        <w:t>prob</w:t>
      </w:r>
      <w:proofErr w:type="spellEnd"/>
      <w:r>
        <w:t xml:space="preserve"> by DIC) in kids under the age of 10. Often in Lamb or beef. Culture the stool on SMAC.</w:t>
      </w:r>
    </w:p>
    <w:p w:rsidR="00C8790F" w:rsidRDefault="00C8790F" w:rsidP="00C8790F">
      <w:pPr>
        <w:pStyle w:val="ListParagraph"/>
        <w:numPr>
          <w:ilvl w:val="0"/>
          <w:numId w:val="6"/>
        </w:numPr>
        <w:rPr>
          <w:u w:val="single"/>
        </w:rPr>
      </w:pPr>
      <w:r>
        <w:rPr>
          <w:u w:val="single"/>
        </w:rPr>
        <w:t xml:space="preserve">Invasive Enteric pathogens: </w:t>
      </w:r>
      <w:r>
        <w:t>also known as dysentery with low volume/high frequency stools containing puss and blood.</w:t>
      </w:r>
    </w:p>
    <w:p w:rsidR="00681551" w:rsidRPr="00681551" w:rsidRDefault="00C8790F" w:rsidP="00681551">
      <w:pPr>
        <w:pStyle w:val="ListParagraph"/>
        <w:numPr>
          <w:ilvl w:val="1"/>
          <w:numId w:val="6"/>
        </w:numPr>
        <w:rPr>
          <w:u w:val="single"/>
        </w:rPr>
      </w:pPr>
      <w:proofErr w:type="spellStart"/>
      <w:r>
        <w:rPr>
          <w:u w:val="single"/>
        </w:rPr>
        <w:t>Shigella</w:t>
      </w:r>
      <w:proofErr w:type="spellEnd"/>
      <w:r w:rsidR="00FF172E">
        <w:rPr>
          <w:u w:val="single"/>
        </w:rPr>
        <w:t xml:space="preserve"> (16-48hrs)</w:t>
      </w:r>
      <w:r>
        <w:rPr>
          <w:u w:val="single"/>
        </w:rPr>
        <w:t>:</w:t>
      </w:r>
      <w:r>
        <w:t xml:space="preserve"> </w:t>
      </w:r>
      <w:proofErr w:type="spellStart"/>
      <w:r>
        <w:t>dysenteriae</w:t>
      </w:r>
      <w:proofErr w:type="spellEnd"/>
      <w:r>
        <w:t xml:space="preserve"> (most common), </w:t>
      </w:r>
      <w:proofErr w:type="spellStart"/>
      <w:r>
        <w:t>sonnei</w:t>
      </w:r>
      <w:proofErr w:type="spellEnd"/>
      <w:r>
        <w:t xml:space="preserve"> (USA)… only really infect humans. HIGHLY acid resistant and spread by contact, food, sex. Endemic to male homosexuals</w:t>
      </w:r>
      <w:r w:rsidR="00681551">
        <w:t xml:space="preserve">. Very acid stable and similar to </w:t>
      </w:r>
      <w:r w:rsidR="00681551">
        <w:rPr>
          <w:i/>
        </w:rPr>
        <w:t xml:space="preserve">EIEC </w:t>
      </w:r>
      <w:proofErr w:type="spellStart"/>
      <w:r w:rsidR="00681551">
        <w:rPr>
          <w:i/>
        </w:rPr>
        <w:t>Enteroinvasive</w:t>
      </w:r>
      <w:proofErr w:type="spellEnd"/>
      <w:r w:rsidR="00681551">
        <w:rPr>
          <w:i/>
        </w:rPr>
        <w:t xml:space="preserve"> </w:t>
      </w:r>
      <w:proofErr w:type="spellStart"/>
      <w:r w:rsidR="00681551">
        <w:rPr>
          <w:i/>
        </w:rPr>
        <w:t>Escherichea</w:t>
      </w:r>
      <w:proofErr w:type="spellEnd"/>
      <w:r w:rsidR="00681551">
        <w:rPr>
          <w:i/>
        </w:rPr>
        <w:t xml:space="preserve"> coli.</w:t>
      </w:r>
      <w:r w:rsidR="00681551">
        <w:t xml:space="preserve"> Person to person contact and sometimes from a contaminated source. Bacteremia is uncommon though the </w:t>
      </w:r>
      <w:proofErr w:type="spellStart"/>
      <w:r w:rsidR="00681551">
        <w:t>shiga</w:t>
      </w:r>
      <w:proofErr w:type="spellEnd"/>
      <w:r w:rsidR="00681551">
        <w:t xml:space="preserve"> toxin is the cause of symptoms. Microbe enters the M (</w:t>
      </w:r>
      <w:proofErr w:type="spellStart"/>
      <w:r w:rsidR="00681551">
        <w:t>microfold</w:t>
      </w:r>
      <w:proofErr w:type="spellEnd"/>
      <w:r w:rsidR="00681551">
        <w:t xml:space="preserve">) cells of the colon by </w:t>
      </w:r>
      <w:proofErr w:type="spellStart"/>
      <w:r w:rsidR="00681551">
        <w:t>invasin</w:t>
      </w:r>
      <w:proofErr w:type="spellEnd"/>
      <w:r w:rsidR="00681551">
        <w:t xml:space="preserve"> binding to an integrin. They then pass into the lamina </w:t>
      </w:r>
      <w:proofErr w:type="spellStart"/>
      <w:r w:rsidR="00681551">
        <w:t>propria</w:t>
      </w:r>
      <w:proofErr w:type="spellEnd"/>
      <w:r w:rsidR="00681551">
        <w:t xml:space="preserve"> where some are ingested by macrophages which release IL-1 (crucial for the host to cause pathogenic diarrhea). The inflammation loosens the tight junctions increasing the permeation by the microbe and attachment to the </w:t>
      </w:r>
      <w:proofErr w:type="spellStart"/>
      <w:r w:rsidR="00681551">
        <w:t>basolateral</w:t>
      </w:r>
      <w:proofErr w:type="spellEnd"/>
      <w:r w:rsidR="00681551">
        <w:t xml:space="preserve"> aspect of the epithelial mucosal cells for endocytosis (</w:t>
      </w:r>
      <w:proofErr w:type="spellStart"/>
      <w:r w:rsidR="00681551">
        <w:t>hemolysin</w:t>
      </w:r>
      <w:proofErr w:type="spellEnd"/>
      <w:r w:rsidR="00681551">
        <w:t xml:space="preserve"> allows to escape </w:t>
      </w:r>
      <w:proofErr w:type="spellStart"/>
      <w:r w:rsidR="00681551">
        <w:t>phagosome</w:t>
      </w:r>
      <w:proofErr w:type="spellEnd"/>
      <w:r w:rsidR="00681551">
        <w:t xml:space="preserve">). ABM to spread to neighboring cells (like listeria, </w:t>
      </w:r>
      <w:proofErr w:type="spellStart"/>
      <w:r w:rsidR="00681551">
        <w:t>burkholderia</w:t>
      </w:r>
      <w:proofErr w:type="spellEnd"/>
      <w:r w:rsidR="00681551">
        <w:t>). Shiga toxin halts 60S ribosome so no protein synth.</w:t>
      </w:r>
    </w:p>
    <w:p w:rsidR="00FE1B60" w:rsidRPr="00FE1B60" w:rsidRDefault="00681551" w:rsidP="00FE1B60">
      <w:pPr>
        <w:pStyle w:val="ListParagraph"/>
        <w:numPr>
          <w:ilvl w:val="1"/>
          <w:numId w:val="6"/>
        </w:numPr>
        <w:rPr>
          <w:u w:val="single"/>
        </w:rPr>
      </w:pPr>
      <w:r w:rsidRPr="00681551">
        <w:rPr>
          <w:u w:val="single"/>
        </w:rPr>
        <w:t>Salmonella</w:t>
      </w:r>
      <w:r w:rsidR="00FF172E">
        <w:rPr>
          <w:u w:val="single"/>
        </w:rPr>
        <w:t xml:space="preserve"> (16-48hrs)</w:t>
      </w:r>
      <w:r w:rsidRPr="00681551">
        <w:rPr>
          <w:u w:val="single"/>
        </w:rPr>
        <w:t xml:space="preserve">: </w:t>
      </w:r>
      <w:r>
        <w:t xml:space="preserve">Part of the normal flora of many animals and is spread by fecal oral spread. Acid sensitive and travel to the ileum and colon where they </w:t>
      </w:r>
      <w:proofErr w:type="spellStart"/>
      <w:r>
        <w:t>attatch</w:t>
      </w:r>
      <w:proofErr w:type="spellEnd"/>
      <w:r>
        <w:t xml:space="preserve"> and penetrate the mucosal barrier.  They do not remain in the epithelial cells but pass into the blood to multiply in the macrophages of the liver and lymph nodes. Once a threshold is reached, they are released back into the blood (secondary bacteremia) where they cause the continuous bacteremia and daily fevers for 4-8 weeks. Infected individuals (give ampicillin, ceftriaxone and Bactrim):</w:t>
      </w:r>
    </w:p>
    <w:p w:rsidR="00FE1B60" w:rsidRDefault="00681551" w:rsidP="00681551">
      <w:pPr>
        <w:pStyle w:val="ListParagraph"/>
        <w:numPr>
          <w:ilvl w:val="2"/>
          <w:numId w:val="9"/>
        </w:numPr>
      </w:pPr>
      <w:r>
        <w:t>Carriers</w:t>
      </w:r>
    </w:p>
    <w:p w:rsidR="00FE1B60" w:rsidRDefault="00681551" w:rsidP="00681551">
      <w:pPr>
        <w:pStyle w:val="ListParagraph"/>
        <w:numPr>
          <w:ilvl w:val="2"/>
          <w:numId w:val="9"/>
        </w:numPr>
      </w:pPr>
      <w:r>
        <w:t xml:space="preserve">Gastroenteritis: </w:t>
      </w:r>
      <w:proofErr w:type="spellStart"/>
      <w:r w:rsidRPr="00FE1B60">
        <w:rPr>
          <w:i/>
        </w:rPr>
        <w:t>S.enterica</w:t>
      </w:r>
      <w:proofErr w:type="spellEnd"/>
      <w:r>
        <w:t xml:space="preserve"> causing N/V/D (from chicken)</w:t>
      </w:r>
    </w:p>
    <w:p w:rsidR="00FE1B60" w:rsidRPr="00FE1B60" w:rsidRDefault="00681551" w:rsidP="00FE1B60">
      <w:pPr>
        <w:pStyle w:val="ListParagraph"/>
        <w:numPr>
          <w:ilvl w:val="2"/>
          <w:numId w:val="9"/>
        </w:numPr>
      </w:pPr>
      <w:r>
        <w:t xml:space="preserve">Vascular endothelial infection: </w:t>
      </w:r>
      <w:r w:rsidRPr="00FE1B60">
        <w:rPr>
          <w:i/>
        </w:rPr>
        <w:t xml:space="preserve">S. </w:t>
      </w:r>
      <w:proofErr w:type="spellStart"/>
      <w:r w:rsidRPr="00FE1B60">
        <w:rPr>
          <w:i/>
        </w:rPr>
        <w:t>choleraesuis</w:t>
      </w:r>
      <w:proofErr w:type="spellEnd"/>
      <w:r w:rsidRPr="00FE1B60">
        <w:rPr>
          <w:i/>
        </w:rPr>
        <w:t xml:space="preserve">, </w:t>
      </w:r>
      <w:proofErr w:type="spellStart"/>
      <w:r w:rsidRPr="00FE1B60">
        <w:rPr>
          <w:i/>
        </w:rPr>
        <w:t>typhimurium</w:t>
      </w:r>
      <w:proofErr w:type="spellEnd"/>
    </w:p>
    <w:p w:rsidR="00FE1B60" w:rsidRDefault="00681551" w:rsidP="00FE1B60">
      <w:pPr>
        <w:pStyle w:val="ListParagraph"/>
        <w:numPr>
          <w:ilvl w:val="2"/>
          <w:numId w:val="9"/>
        </w:numPr>
      </w:pPr>
      <w:r>
        <w:t xml:space="preserve">Typhoid fever: </w:t>
      </w:r>
      <w:proofErr w:type="spellStart"/>
      <w:r w:rsidRPr="00FE1B60">
        <w:rPr>
          <w:i/>
        </w:rPr>
        <w:t>S.typhi</w:t>
      </w:r>
      <w:proofErr w:type="spellEnd"/>
      <w:r>
        <w:t xml:space="preserve"> and </w:t>
      </w:r>
      <w:proofErr w:type="spellStart"/>
      <w:r w:rsidRPr="00FE1B60">
        <w:rPr>
          <w:i/>
        </w:rPr>
        <w:t>paratyphi</w:t>
      </w:r>
      <w:proofErr w:type="spellEnd"/>
      <w:r w:rsidRPr="00FE1B60">
        <w:rPr>
          <w:i/>
        </w:rPr>
        <w:t xml:space="preserve"> </w:t>
      </w:r>
      <w:proofErr w:type="spellStart"/>
      <w:r w:rsidRPr="00FE1B60">
        <w:rPr>
          <w:i/>
        </w:rPr>
        <w:t>AandB</w:t>
      </w:r>
      <w:proofErr w:type="spellEnd"/>
      <w:r w:rsidRPr="00FE1B60">
        <w:rPr>
          <w:i/>
        </w:rPr>
        <w:t xml:space="preserve"> (</w:t>
      </w:r>
      <w:r>
        <w:t xml:space="preserve">human carrier)Particular </w:t>
      </w:r>
      <w:proofErr w:type="spellStart"/>
      <w:r>
        <w:t>ogan</w:t>
      </w:r>
      <w:proofErr w:type="spellEnd"/>
      <w:r>
        <w:t xml:space="preserve"> infection: </w:t>
      </w:r>
      <w:proofErr w:type="spellStart"/>
      <w:r w:rsidRPr="00FE1B60">
        <w:rPr>
          <w:i/>
        </w:rPr>
        <w:t>S.typhimurium</w:t>
      </w:r>
      <w:proofErr w:type="spellEnd"/>
      <w:r w:rsidRPr="00FE1B60">
        <w:rPr>
          <w:i/>
        </w:rPr>
        <w:t xml:space="preserve"> </w:t>
      </w:r>
      <w:r>
        <w:t>causing osteomyelitis in sickle cell</w:t>
      </w:r>
    </w:p>
    <w:p w:rsidR="00FE1B60" w:rsidRDefault="00FE1B60" w:rsidP="00FE1B60">
      <w:pPr>
        <w:pStyle w:val="ListParagraph"/>
        <w:numPr>
          <w:ilvl w:val="1"/>
          <w:numId w:val="9"/>
        </w:numPr>
      </w:pPr>
      <w:r w:rsidRPr="00CE2997">
        <w:rPr>
          <w:u w:val="single"/>
        </w:rPr>
        <w:t>Yersinia</w:t>
      </w:r>
      <w:r>
        <w:t xml:space="preserve">: </w:t>
      </w:r>
      <w:proofErr w:type="spellStart"/>
      <w:r>
        <w:t>entercolitica</w:t>
      </w:r>
      <w:proofErr w:type="spellEnd"/>
      <w:r w:rsidR="00FF172E">
        <w:t xml:space="preserve"> (16-48hrs)</w:t>
      </w:r>
      <w:r>
        <w:t xml:space="preserve"> and </w:t>
      </w:r>
      <w:proofErr w:type="spellStart"/>
      <w:r>
        <w:t>pseudoTB</w:t>
      </w:r>
      <w:proofErr w:type="spellEnd"/>
      <w:r>
        <w:t xml:space="preserve"> are primary enteric pathogens that resist phagocytosis. Typical infection is by consumption of contaminated food (can grow </w:t>
      </w:r>
      <w:r>
        <w:lastRenderedPageBreak/>
        <w:t xml:space="preserve">at 4C). Seen in Belgium, </w:t>
      </w:r>
      <w:proofErr w:type="gramStart"/>
      <w:r>
        <w:t>transfusion,</w:t>
      </w:r>
      <w:proofErr w:type="gramEnd"/>
      <w:r>
        <w:t xml:space="preserve"> may mimic appendicitis.</w:t>
      </w:r>
      <w:r w:rsidR="00FF172E">
        <w:t xml:space="preserve"> Common to </w:t>
      </w:r>
      <w:proofErr w:type="spellStart"/>
      <w:r w:rsidR="00FF172E">
        <w:t>NEurope</w:t>
      </w:r>
      <w:proofErr w:type="spellEnd"/>
      <w:r w:rsidR="00FF172E">
        <w:t xml:space="preserve"> and Canada. PT </w:t>
      </w:r>
      <w:proofErr w:type="gramStart"/>
      <w:r w:rsidR="00FF172E">
        <w:t>have</w:t>
      </w:r>
      <w:proofErr w:type="gramEnd"/>
      <w:r w:rsidR="00FF172E">
        <w:t xml:space="preserve"> fever and mesenteric adenitis with a duration of 24hrs to 14days. </w:t>
      </w:r>
    </w:p>
    <w:p w:rsidR="00FE1B60" w:rsidRDefault="00CE2997" w:rsidP="00FE1B60">
      <w:pPr>
        <w:pStyle w:val="ListParagraph"/>
        <w:numPr>
          <w:ilvl w:val="1"/>
          <w:numId w:val="9"/>
        </w:numPr>
      </w:pPr>
      <w:r>
        <w:rPr>
          <w:u w:val="single"/>
        </w:rPr>
        <w:t>Helico</w:t>
      </w:r>
      <w:r w:rsidR="00FE1B60" w:rsidRPr="00CE2997">
        <w:rPr>
          <w:u w:val="single"/>
        </w:rPr>
        <w:t>bacter</w:t>
      </w:r>
      <w:r w:rsidR="00FE1B60">
        <w:t xml:space="preserve">: spiral gram negative rod with corkscrew motility, urease and </w:t>
      </w:r>
      <w:proofErr w:type="spellStart"/>
      <w:r w:rsidR="00FE1B60">
        <w:t>adhesins</w:t>
      </w:r>
      <w:proofErr w:type="spellEnd"/>
      <w:r w:rsidR="00FE1B60">
        <w:t xml:space="preserve">. Associated with chronic gastritis, gastric cancer and MALT. Fecal oral transmission and can be tested for </w:t>
      </w:r>
      <w:proofErr w:type="gramStart"/>
      <w:r w:rsidR="00FE1B60">
        <w:t>my the</w:t>
      </w:r>
      <w:proofErr w:type="gramEnd"/>
      <w:r w:rsidR="00FE1B60">
        <w:t xml:space="preserve"> urease test.</w:t>
      </w:r>
    </w:p>
    <w:p w:rsidR="00FE1B60" w:rsidRDefault="00FE1B60" w:rsidP="00FE1B60">
      <w:r>
        <w:t>Food-borne Disease</w:t>
      </w:r>
    </w:p>
    <w:p w:rsidR="00FE1B60" w:rsidRDefault="00FE1B60" w:rsidP="00FE1B60">
      <w:pPr>
        <w:pStyle w:val="ListParagraph"/>
        <w:numPr>
          <w:ilvl w:val="0"/>
          <w:numId w:val="10"/>
        </w:numPr>
      </w:pPr>
      <w:r w:rsidRPr="00FF172E">
        <w:rPr>
          <w:u w:val="single"/>
        </w:rPr>
        <w:t xml:space="preserve">Staph </w:t>
      </w:r>
      <w:proofErr w:type="spellStart"/>
      <w:r w:rsidRPr="00FF172E">
        <w:rPr>
          <w:u w:val="single"/>
        </w:rPr>
        <w:t>aureus</w:t>
      </w:r>
      <w:proofErr w:type="spellEnd"/>
      <w:r w:rsidR="00FF172E">
        <w:rPr>
          <w:u w:val="single"/>
        </w:rPr>
        <w:t xml:space="preserve"> (2-6hrs)</w:t>
      </w:r>
      <w:r>
        <w:t xml:space="preserve">: </w:t>
      </w:r>
      <w:r>
        <w:rPr>
          <w:i/>
        </w:rPr>
        <w:t>Food poisoning:</w:t>
      </w:r>
      <w:r>
        <w:t xml:space="preserve"> [2-6 </w:t>
      </w:r>
      <w:proofErr w:type="spellStart"/>
      <w:r>
        <w:t>hrs</w:t>
      </w:r>
      <w:proofErr w:type="spellEnd"/>
      <w:r>
        <w:t xml:space="preserve">] with enterotoxin A or B in foods left at room temp. Abrupt salivation, N/V/D, community outbreak and </w:t>
      </w:r>
      <w:proofErr w:type="spellStart"/>
      <w:r>
        <w:t>self limiting</w:t>
      </w:r>
      <w:proofErr w:type="spellEnd"/>
      <w:r>
        <w:t xml:space="preserve">. Ham, poultry, egg salad and pastries. </w:t>
      </w:r>
    </w:p>
    <w:p w:rsidR="00FE1B60" w:rsidRDefault="00FE1B60" w:rsidP="00FE1B60">
      <w:pPr>
        <w:pStyle w:val="ListParagraph"/>
        <w:numPr>
          <w:ilvl w:val="0"/>
          <w:numId w:val="10"/>
        </w:numPr>
      </w:pPr>
      <w:proofErr w:type="spellStart"/>
      <w:r w:rsidRPr="00FF172E">
        <w:rPr>
          <w:u w:val="single"/>
        </w:rPr>
        <w:t>Baccilus</w:t>
      </w:r>
      <w:proofErr w:type="spellEnd"/>
      <w:r w:rsidRPr="00FF172E">
        <w:rPr>
          <w:u w:val="single"/>
        </w:rPr>
        <w:t xml:space="preserve"> cereu</w:t>
      </w:r>
      <w:r w:rsidR="00FF172E">
        <w:rPr>
          <w:u w:val="single"/>
        </w:rPr>
        <w:t xml:space="preserve">s (2-6 </w:t>
      </w:r>
      <w:proofErr w:type="spellStart"/>
      <w:r w:rsidR="00FF172E">
        <w:rPr>
          <w:u w:val="single"/>
        </w:rPr>
        <w:t>hrs</w:t>
      </w:r>
      <w:proofErr w:type="spellEnd"/>
      <w:r w:rsidR="00FF172E">
        <w:rPr>
          <w:u w:val="single"/>
        </w:rPr>
        <w:t>/ 8-16hr</w:t>
      </w:r>
      <w:r w:rsidRPr="00FF172E">
        <w:rPr>
          <w:u w:val="single"/>
        </w:rPr>
        <w:t>s</w:t>
      </w:r>
      <w:r w:rsidR="00FF172E">
        <w:rPr>
          <w:u w:val="single"/>
        </w:rPr>
        <w:t>)</w:t>
      </w:r>
      <w:r>
        <w:t xml:space="preserve">: spores found everywhere. Common cause of food-borne intoxication with transient, self-limiting illness of </w:t>
      </w:r>
      <w:r w:rsidR="00FF172E">
        <w:t>12-</w:t>
      </w:r>
      <w:r>
        <w:t xml:space="preserve">24hrs. </w:t>
      </w:r>
      <w:r>
        <w:rPr>
          <w:b/>
        </w:rPr>
        <w:t>SX</w:t>
      </w:r>
      <w:r>
        <w:t xml:space="preserve"> </w:t>
      </w:r>
      <w:r w:rsidRPr="00B92AC6">
        <w:rPr>
          <w:u w:val="single"/>
        </w:rPr>
        <w:t>Short incubation</w:t>
      </w:r>
      <w:r>
        <w:t xml:space="preserve"> is 1-6 hours with nausea, vomiting, cramps and due to the toxin… not the bug (Looks like </w:t>
      </w:r>
      <w:r>
        <w:rPr>
          <w:i/>
        </w:rPr>
        <w:t xml:space="preserve">Staph. </w:t>
      </w:r>
      <w:proofErr w:type="spellStart"/>
      <w:r>
        <w:rPr>
          <w:i/>
        </w:rPr>
        <w:t>Aureus</w:t>
      </w:r>
      <w:proofErr w:type="spellEnd"/>
      <w:r>
        <w:t xml:space="preserve">). Associated with milk, rice, pasta. </w:t>
      </w:r>
      <w:r w:rsidRPr="00B92AC6">
        <w:rPr>
          <w:u w:val="single"/>
        </w:rPr>
        <w:t>Long incubation</w:t>
      </w:r>
      <w:r>
        <w:t xml:space="preserve"> caused by consumption of spores followed by heat-labile enterotoxin production in the small intestine. These include camps and diarrhea within 8-16 hours due to increased cyclic AMP. </w:t>
      </w:r>
      <w:proofErr w:type="spellStart"/>
      <w:r>
        <w:rPr>
          <w:u w:val="single"/>
        </w:rPr>
        <w:t>Occular</w:t>
      </w:r>
      <w:proofErr w:type="spellEnd"/>
      <w:r>
        <w:rPr>
          <w:u w:val="single"/>
        </w:rPr>
        <w:t xml:space="preserve"> infection </w:t>
      </w:r>
      <w:r>
        <w:t>following trauma of the eye and blindness in 48 hours (</w:t>
      </w:r>
      <w:proofErr w:type="spellStart"/>
      <w:r>
        <w:rPr>
          <w:i/>
        </w:rPr>
        <w:t>B.thuringiensis</w:t>
      </w:r>
      <w:proofErr w:type="spellEnd"/>
      <w:r>
        <w:rPr>
          <w:i/>
        </w:rPr>
        <w:t xml:space="preserve"> </w:t>
      </w:r>
      <w:r>
        <w:t>can also cause this).</w:t>
      </w:r>
    </w:p>
    <w:p w:rsidR="00FF172E" w:rsidRDefault="00FF172E" w:rsidP="00FE1B60">
      <w:pPr>
        <w:pStyle w:val="ListParagraph"/>
        <w:numPr>
          <w:ilvl w:val="0"/>
          <w:numId w:val="10"/>
        </w:numPr>
      </w:pPr>
      <w:r w:rsidRPr="00FF172E">
        <w:rPr>
          <w:u w:val="single"/>
        </w:rPr>
        <w:t xml:space="preserve">Clostridium </w:t>
      </w:r>
      <w:proofErr w:type="spellStart"/>
      <w:r w:rsidRPr="00FF172E">
        <w:rPr>
          <w:u w:val="single"/>
        </w:rPr>
        <w:t>perfringens</w:t>
      </w:r>
      <w:proofErr w:type="spellEnd"/>
      <w:r>
        <w:rPr>
          <w:u w:val="single"/>
        </w:rPr>
        <w:t xml:space="preserve"> (8-16hrs)</w:t>
      </w:r>
      <w:r>
        <w:t>: only from the type A strain and causes diarrhea. Comes from raw meat and the HT enterotoxin damages the brush border epithelium with net secretion of Na and fluid.</w:t>
      </w:r>
    </w:p>
    <w:p w:rsidR="00FF172E" w:rsidRDefault="00FF172E" w:rsidP="00FE1B60">
      <w:pPr>
        <w:pStyle w:val="ListParagraph"/>
        <w:numPr>
          <w:ilvl w:val="0"/>
          <w:numId w:val="10"/>
        </w:numPr>
      </w:pPr>
      <w:proofErr w:type="spellStart"/>
      <w:r>
        <w:rPr>
          <w:u w:val="single"/>
        </w:rPr>
        <w:t>Camplobacter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jejuni</w:t>
      </w:r>
      <w:proofErr w:type="spellEnd"/>
      <w:r>
        <w:rPr>
          <w:u w:val="single"/>
        </w:rPr>
        <w:t xml:space="preserve"> (16-48hrs)</w:t>
      </w:r>
      <w:r>
        <w:t>: most common chicken/raw milk contamination. Causes dysentery</w:t>
      </w:r>
      <w:r w:rsidR="00904B79">
        <w:t>. Is associated with ascending paralysis of GB.</w:t>
      </w:r>
    </w:p>
    <w:p w:rsidR="00FF172E" w:rsidRDefault="00FF172E" w:rsidP="00FE1B60">
      <w:pPr>
        <w:pStyle w:val="ListParagraph"/>
        <w:numPr>
          <w:ilvl w:val="0"/>
          <w:numId w:val="10"/>
        </w:numPr>
      </w:pPr>
      <w:proofErr w:type="spellStart"/>
      <w:r>
        <w:rPr>
          <w:u w:val="single"/>
        </w:rPr>
        <w:t>Lysteria</w:t>
      </w:r>
      <w:proofErr w:type="spellEnd"/>
      <w:r>
        <w:rPr>
          <w:u w:val="single"/>
        </w:rPr>
        <w:t xml:space="preserve"> (16</w:t>
      </w:r>
      <w:r w:rsidRPr="00FF172E">
        <w:t>-</w:t>
      </w:r>
      <w:r>
        <w:t>48hrs): can occasionally be in the normal host and causes watery diarrhea.</w:t>
      </w:r>
    </w:p>
    <w:p w:rsidR="00904B79" w:rsidRDefault="00904B79" w:rsidP="00FE1B60">
      <w:pPr>
        <w:pStyle w:val="ListParagraph"/>
        <w:numPr>
          <w:ilvl w:val="0"/>
          <w:numId w:val="10"/>
        </w:numPr>
      </w:pPr>
      <w:proofErr w:type="spellStart"/>
      <w:r>
        <w:rPr>
          <w:u w:val="single"/>
        </w:rPr>
        <w:t>Norovirus</w:t>
      </w:r>
      <w:proofErr w:type="spellEnd"/>
      <w:r>
        <w:rPr>
          <w:u w:val="single"/>
        </w:rPr>
        <w:t xml:space="preserve"> (1</w:t>
      </w:r>
      <w:r w:rsidRPr="00904B79">
        <w:t>-</w:t>
      </w:r>
      <w:r>
        <w:t xml:space="preserve">2days): THE MOST COMMON FOOD BORNE pathogen with V/D and fever (33%). </w:t>
      </w:r>
    </w:p>
    <w:p w:rsidR="00904B79" w:rsidRDefault="00904B79" w:rsidP="00FE1B60">
      <w:pPr>
        <w:pStyle w:val="ListParagraph"/>
        <w:numPr>
          <w:ilvl w:val="0"/>
          <w:numId w:val="10"/>
        </w:numPr>
      </w:pPr>
      <w:r>
        <w:rPr>
          <w:u w:val="single"/>
        </w:rPr>
        <w:t xml:space="preserve">Clostridium </w:t>
      </w:r>
      <w:proofErr w:type="spellStart"/>
      <w:r>
        <w:rPr>
          <w:u w:val="single"/>
        </w:rPr>
        <w:t>botulinum</w:t>
      </w:r>
      <w:proofErr w:type="spellEnd"/>
      <w:r>
        <w:rPr>
          <w:u w:val="single"/>
        </w:rPr>
        <w:t xml:space="preserve"> (</w:t>
      </w:r>
      <w:proofErr w:type="spellStart"/>
      <w:r>
        <w:rPr>
          <w:u w:val="single"/>
        </w:rPr>
        <w:t>lontest</w:t>
      </w:r>
      <w:proofErr w:type="spellEnd"/>
      <w:r>
        <w:rPr>
          <w:u w:val="single"/>
        </w:rPr>
        <w:t>)</w:t>
      </w:r>
      <w:r w:rsidRPr="00904B79">
        <w:t>:</w:t>
      </w:r>
      <w:r>
        <w:t xml:space="preserve"> acute GI symptoms within 18-36 hours (due to the toxin) causing neck down paralysis… AB toxin that targets the Ach receptors. </w:t>
      </w:r>
    </w:p>
    <w:p w:rsidR="00904B79" w:rsidRDefault="00904B79" w:rsidP="00FE1B60">
      <w:pPr>
        <w:pStyle w:val="ListParagraph"/>
        <w:numPr>
          <w:ilvl w:val="0"/>
          <w:numId w:val="10"/>
        </w:numPr>
      </w:pPr>
      <w:r>
        <w:rPr>
          <w:u w:val="single"/>
        </w:rPr>
        <w:t>Nonbacterial toxin/virus (5-15min)</w:t>
      </w:r>
      <w:r w:rsidRPr="00904B79">
        <w:t>:</w:t>
      </w:r>
      <w:r>
        <w:t xml:space="preserve"> NV with cramps…</w:t>
      </w:r>
    </w:p>
    <w:p w:rsidR="00904B79" w:rsidRDefault="00904B79" w:rsidP="00904B79">
      <w:pPr>
        <w:pStyle w:val="ListParagraph"/>
        <w:numPr>
          <w:ilvl w:val="1"/>
          <w:numId w:val="10"/>
        </w:numPr>
      </w:pPr>
      <w:r>
        <w:t xml:space="preserve"> heavy metals (copper, zinc, tin, cadmium); </w:t>
      </w:r>
    </w:p>
    <w:p w:rsidR="00904B79" w:rsidRDefault="00904B79" w:rsidP="00904B79">
      <w:pPr>
        <w:pStyle w:val="ListParagraph"/>
        <w:numPr>
          <w:ilvl w:val="1"/>
          <w:numId w:val="10"/>
        </w:numPr>
      </w:pPr>
      <w:r>
        <w:t>cryptosporidium is a fungus that can often cause gastrointestinal issues (diarrhea)</w:t>
      </w:r>
    </w:p>
    <w:p w:rsidR="00904B79" w:rsidRDefault="00904B79" w:rsidP="00904B79">
      <w:pPr>
        <w:pStyle w:val="ListParagraph"/>
        <w:numPr>
          <w:ilvl w:val="1"/>
          <w:numId w:val="10"/>
        </w:numPr>
      </w:pPr>
      <w:r>
        <w:t xml:space="preserve">Chinese restaurant: </w:t>
      </w:r>
      <w:proofErr w:type="spellStart"/>
      <w:r>
        <w:t>parasthesia</w:t>
      </w:r>
      <w:proofErr w:type="spellEnd"/>
      <w:r>
        <w:t xml:space="preserve"> in 1hr from MSG poisoning</w:t>
      </w:r>
    </w:p>
    <w:p w:rsidR="00904B79" w:rsidRDefault="00904B79" w:rsidP="00904B79">
      <w:pPr>
        <w:pStyle w:val="ListParagraph"/>
        <w:numPr>
          <w:ilvl w:val="1"/>
          <w:numId w:val="10"/>
        </w:numPr>
      </w:pPr>
      <w:r>
        <w:t xml:space="preserve">Niacin poisoning with </w:t>
      </w:r>
      <w:proofErr w:type="spellStart"/>
      <w:r>
        <w:t>para</w:t>
      </w:r>
      <w:proofErr w:type="spellEnd"/>
      <w:r>
        <w:t xml:space="preserve"> in 1hr</w:t>
      </w:r>
    </w:p>
    <w:p w:rsidR="00904B79" w:rsidRDefault="00904B79" w:rsidP="00904B79">
      <w:pPr>
        <w:pStyle w:val="ListParagraph"/>
        <w:numPr>
          <w:ilvl w:val="1"/>
          <w:numId w:val="10"/>
        </w:numPr>
      </w:pPr>
      <w:r>
        <w:t>Histamine from fish: tuna/</w:t>
      </w:r>
      <w:proofErr w:type="spellStart"/>
      <w:r>
        <w:t>mahimahi</w:t>
      </w:r>
      <w:proofErr w:type="spellEnd"/>
      <w:r>
        <w:t xml:space="preserve"> with </w:t>
      </w:r>
      <w:proofErr w:type="spellStart"/>
      <w:r>
        <w:t>buring</w:t>
      </w:r>
      <w:proofErr w:type="spellEnd"/>
      <w:r>
        <w:t xml:space="preserve"> mouth, flushing, dizzy, NV with p1hr</w:t>
      </w:r>
    </w:p>
    <w:p w:rsidR="00904B79" w:rsidRDefault="00904B79" w:rsidP="00904B79">
      <w:pPr>
        <w:pStyle w:val="ListParagraph"/>
        <w:numPr>
          <w:ilvl w:val="1"/>
          <w:numId w:val="10"/>
        </w:numPr>
      </w:pPr>
      <w:proofErr w:type="spellStart"/>
      <w:r>
        <w:t>Baracuda</w:t>
      </w:r>
      <w:proofErr w:type="spellEnd"/>
      <w:r>
        <w:t>/snapper: numb tongue/lips and sharp shooting pains in the legs, sensation of your teeth being loose. Hawaii-</w:t>
      </w:r>
      <w:proofErr w:type="spellStart"/>
      <w:r>
        <w:t>florida</w:t>
      </w:r>
      <w:proofErr w:type="spellEnd"/>
      <w:r>
        <w:t xml:space="preserve">… </w:t>
      </w:r>
      <w:proofErr w:type="spellStart"/>
      <w:r>
        <w:t>parasthesia</w:t>
      </w:r>
      <w:proofErr w:type="spellEnd"/>
      <w:r>
        <w:t xml:space="preserve"> in 1-6hrs. </w:t>
      </w:r>
    </w:p>
    <w:p w:rsidR="00904B79" w:rsidRDefault="00904B79" w:rsidP="00904B79">
      <w:pPr>
        <w:pStyle w:val="ListParagraph"/>
        <w:numPr>
          <w:ilvl w:val="0"/>
          <w:numId w:val="10"/>
        </w:numPr>
      </w:pPr>
      <w:r>
        <w:rPr>
          <w:u w:val="single"/>
        </w:rPr>
        <w:t>Mushrooms:</w:t>
      </w:r>
      <w:r>
        <w:t xml:space="preserve"> </w:t>
      </w:r>
      <w:proofErr w:type="spellStart"/>
      <w:r>
        <w:t>Botenic</w:t>
      </w:r>
      <w:proofErr w:type="spellEnd"/>
      <w:r>
        <w:t xml:space="preserve"> acid (mimics </w:t>
      </w:r>
      <w:proofErr w:type="spellStart"/>
      <w:r>
        <w:t>EtOH</w:t>
      </w:r>
      <w:proofErr w:type="spellEnd"/>
      <w:r>
        <w:t xml:space="preserve">), </w:t>
      </w:r>
      <w:proofErr w:type="spellStart"/>
      <w:r>
        <w:t>Muscarine</w:t>
      </w:r>
      <w:proofErr w:type="spellEnd"/>
      <w:r>
        <w:t xml:space="preserve"> (</w:t>
      </w:r>
      <w:proofErr w:type="spellStart"/>
      <w:r>
        <w:t>parasymp</w:t>
      </w:r>
      <w:proofErr w:type="spellEnd"/>
      <w:r>
        <w:t xml:space="preserve"> </w:t>
      </w:r>
      <w:proofErr w:type="spellStart"/>
      <w:r>
        <w:t>hyperRx</w:t>
      </w:r>
      <w:proofErr w:type="spellEnd"/>
      <w:r>
        <w:t xml:space="preserve">), Psilocybin (psychosis), </w:t>
      </w:r>
      <w:proofErr w:type="spellStart"/>
      <w:r>
        <w:t>amatoxins</w:t>
      </w:r>
      <w:proofErr w:type="spellEnd"/>
      <w:r>
        <w:t xml:space="preserve"> (gastro, liver/kidney failure)</w:t>
      </w:r>
    </w:p>
    <w:p w:rsidR="00FE1B60" w:rsidRDefault="00904B79" w:rsidP="00FE1B60">
      <w:r w:rsidRPr="009D7132">
        <w:rPr>
          <w:b/>
          <w:sz w:val="24"/>
          <w:szCs w:val="24"/>
        </w:rPr>
        <w:t>Urinary Tract Infections</w:t>
      </w:r>
      <w:r w:rsidR="009D7132">
        <w:t xml:space="preserve"> (most common nosocomial, bacterial </w:t>
      </w:r>
      <w:proofErr w:type="spellStart"/>
      <w:r w:rsidR="009D7132">
        <w:t>infec</w:t>
      </w:r>
      <w:proofErr w:type="spellEnd"/>
      <w:r w:rsidR="009D7132">
        <w:t xml:space="preserve"> in elderly, </w:t>
      </w:r>
      <w:proofErr w:type="gramStart"/>
      <w:r w:rsidR="009D7132">
        <w:t>causes</w:t>
      </w:r>
      <w:proofErr w:type="gramEnd"/>
      <w:r w:rsidR="009D7132">
        <w:t xml:space="preserve"> bacteremia, rarely fatal). Protection: urine itself (low pH/glucose, high urea), neutrophils in mucosa, epithelial cells recognize and recruit, </w:t>
      </w:r>
      <w:proofErr w:type="spellStart"/>
      <w:r w:rsidR="009D7132">
        <w:t>tamm-horstfall</w:t>
      </w:r>
      <w:proofErr w:type="spellEnd"/>
      <w:r w:rsidR="009D7132">
        <w:t xml:space="preserve"> protein, bladder </w:t>
      </w:r>
      <w:proofErr w:type="spellStart"/>
      <w:r w:rsidR="009D7132">
        <w:t>mucopolysaccharide</w:t>
      </w:r>
      <w:proofErr w:type="spellEnd"/>
      <w:r w:rsidR="009D7132">
        <w:t>, urine flow, valves/length, distal urethral colonization. Lower = cystitis, urethritis, prostatitis. Upper= pyelonephritis, renal abscess. Uncomplicated UTI: woman, middle aged, healthy, not pre</w:t>
      </w:r>
      <w:r w:rsidR="00090AD2">
        <w:t>gnant, not sick, normal anatomy.</w:t>
      </w:r>
    </w:p>
    <w:p w:rsidR="00EE5150" w:rsidRDefault="00EE5150" w:rsidP="00EE5150">
      <w:pPr>
        <w:pStyle w:val="ListParagraph"/>
        <w:numPr>
          <w:ilvl w:val="0"/>
          <w:numId w:val="13"/>
        </w:numPr>
      </w:pPr>
      <w:r>
        <w:lastRenderedPageBreak/>
        <w:t xml:space="preserve">Sterile </w:t>
      </w:r>
      <w:proofErr w:type="spellStart"/>
      <w:r>
        <w:t>pyuria</w:t>
      </w:r>
      <w:proofErr w:type="spellEnd"/>
      <w:r>
        <w:t>: consider TB</w:t>
      </w:r>
    </w:p>
    <w:p w:rsidR="00EE5150" w:rsidRDefault="00EE5150" w:rsidP="00EE5150">
      <w:pPr>
        <w:pStyle w:val="ListParagraph"/>
        <w:numPr>
          <w:ilvl w:val="0"/>
          <w:numId w:val="13"/>
        </w:numPr>
      </w:pPr>
      <w:r>
        <w:t>Girls under the age of 5 and boys… if UTI, suspect an anatomical issue</w:t>
      </w:r>
    </w:p>
    <w:p w:rsidR="00EE5150" w:rsidRDefault="00EE5150" w:rsidP="00EE5150">
      <w:pPr>
        <w:pStyle w:val="ListParagraph"/>
        <w:numPr>
          <w:ilvl w:val="0"/>
          <w:numId w:val="13"/>
        </w:numPr>
      </w:pPr>
      <w:r>
        <w:t xml:space="preserve">Fungi are usually contaminants but candida can cause </w:t>
      </w:r>
      <w:proofErr w:type="spellStart"/>
      <w:r>
        <w:t>bacteruria</w:t>
      </w:r>
      <w:proofErr w:type="spellEnd"/>
      <w:r>
        <w:t xml:space="preserve"> in DM</w:t>
      </w:r>
    </w:p>
    <w:p w:rsidR="00EE5150" w:rsidRDefault="00EE5150" w:rsidP="00EE5150">
      <w:pPr>
        <w:pStyle w:val="ListParagraph"/>
        <w:numPr>
          <w:ilvl w:val="0"/>
          <w:numId w:val="13"/>
        </w:numPr>
      </w:pPr>
      <w:proofErr w:type="spellStart"/>
      <w:r>
        <w:t>Serratia</w:t>
      </w:r>
      <w:proofErr w:type="spellEnd"/>
      <w:r>
        <w:t xml:space="preserve"> has a red pigment</w:t>
      </w:r>
    </w:p>
    <w:p w:rsidR="00EE5150" w:rsidRDefault="00EE5150" w:rsidP="00EE5150">
      <w:pPr>
        <w:pStyle w:val="ListParagraph"/>
        <w:numPr>
          <w:ilvl w:val="0"/>
          <w:numId w:val="13"/>
        </w:numPr>
      </w:pPr>
      <w:r>
        <w:t xml:space="preserve">Proteus uses urea as an energy source and can be found in </w:t>
      </w:r>
      <w:proofErr w:type="spellStart"/>
      <w:r>
        <w:t>struvite</w:t>
      </w:r>
      <w:proofErr w:type="spellEnd"/>
      <w:r>
        <w:t xml:space="preserve"> stones</w:t>
      </w:r>
    </w:p>
    <w:p w:rsidR="00EE5150" w:rsidRDefault="00EE5150" w:rsidP="00EE5150">
      <w:pPr>
        <w:pStyle w:val="ListParagraph"/>
        <w:numPr>
          <w:ilvl w:val="0"/>
          <w:numId w:val="13"/>
        </w:numPr>
      </w:pPr>
      <w:proofErr w:type="spellStart"/>
      <w:r>
        <w:t>Staghorn</w:t>
      </w:r>
      <w:proofErr w:type="spellEnd"/>
      <w:r>
        <w:t xml:space="preserve"> calculi can harbor bacteria in the bladder to serve as a source of chronic infection.</w:t>
      </w:r>
    </w:p>
    <w:p w:rsidR="00EE5150" w:rsidRPr="00EE5150" w:rsidRDefault="00EE5150" w:rsidP="00EE5150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Congenital infections: </w:t>
      </w:r>
      <w:r>
        <w:rPr>
          <w:sz w:val="24"/>
          <w:szCs w:val="24"/>
        </w:rPr>
        <w:t xml:space="preserve">mothers are often asymptomatic; severity is linked to early infection; congenital infection is often more severe than the same infection in the adults. </w:t>
      </w:r>
      <w:proofErr w:type="spellStart"/>
      <w:r>
        <w:rPr>
          <w:sz w:val="24"/>
          <w:szCs w:val="24"/>
        </w:rPr>
        <w:t>Transplacental</w:t>
      </w:r>
      <w:proofErr w:type="spellEnd"/>
      <w:r>
        <w:rPr>
          <w:sz w:val="24"/>
          <w:szCs w:val="24"/>
        </w:rPr>
        <w:t xml:space="preserve"> transmission can result in fetal loss, premature, slow growth, </w:t>
      </w:r>
      <w:proofErr w:type="spellStart"/>
      <w:proofErr w:type="gramStart"/>
      <w:r>
        <w:rPr>
          <w:sz w:val="24"/>
          <w:szCs w:val="24"/>
        </w:rPr>
        <w:t>persistant</w:t>
      </w:r>
      <w:proofErr w:type="spellEnd"/>
      <w:proofErr w:type="gramEnd"/>
      <w:r>
        <w:rPr>
          <w:sz w:val="24"/>
          <w:szCs w:val="24"/>
        </w:rPr>
        <w:t xml:space="preserve"> neonate infection. </w:t>
      </w:r>
      <w:r w:rsidRPr="00EE5150">
        <w:rPr>
          <w:b/>
          <w:sz w:val="24"/>
          <w:szCs w:val="24"/>
        </w:rPr>
        <w:t xml:space="preserve">TORCH (toxoplasma, other syphilis, HIV, </w:t>
      </w:r>
      <w:proofErr w:type="spellStart"/>
      <w:r w:rsidRPr="00EE5150">
        <w:rPr>
          <w:b/>
          <w:sz w:val="24"/>
          <w:szCs w:val="24"/>
        </w:rPr>
        <w:t>Hep</w:t>
      </w:r>
      <w:proofErr w:type="spellEnd"/>
      <w:r w:rsidRPr="00EE5150">
        <w:rPr>
          <w:b/>
          <w:sz w:val="24"/>
          <w:szCs w:val="24"/>
        </w:rPr>
        <w:t xml:space="preserve"> C/B, rubella, </w:t>
      </w:r>
      <w:proofErr w:type="gramStart"/>
      <w:r w:rsidRPr="00EE5150">
        <w:rPr>
          <w:b/>
          <w:sz w:val="24"/>
          <w:szCs w:val="24"/>
        </w:rPr>
        <w:t>cmv</w:t>
      </w:r>
      <w:proofErr w:type="gramEnd"/>
      <w:r w:rsidRPr="00EE5150">
        <w:rPr>
          <w:b/>
          <w:sz w:val="24"/>
          <w:szCs w:val="24"/>
        </w:rPr>
        <w:t>, herpes simplex)</w:t>
      </w:r>
      <w:r>
        <w:rPr>
          <w:sz w:val="24"/>
          <w:szCs w:val="24"/>
        </w:rPr>
        <w:t xml:space="preserve">. These are the most common in </w:t>
      </w:r>
      <w:proofErr w:type="spellStart"/>
      <w:proofErr w:type="gramStart"/>
      <w:r>
        <w:rPr>
          <w:sz w:val="24"/>
          <w:szCs w:val="24"/>
        </w:rPr>
        <w:t>oder</w:t>
      </w:r>
      <w:proofErr w:type="spellEnd"/>
      <w:proofErr w:type="gramEnd"/>
      <w:r>
        <w:rPr>
          <w:sz w:val="24"/>
          <w:szCs w:val="24"/>
        </w:rPr>
        <w:t>:</w:t>
      </w:r>
    </w:p>
    <w:p w:rsidR="00EE5150" w:rsidRDefault="00EE5150" w:rsidP="00EE5150">
      <w:pPr>
        <w:pStyle w:val="ListParagraph"/>
        <w:numPr>
          <w:ilvl w:val="0"/>
          <w:numId w:val="14"/>
        </w:numPr>
      </w:pPr>
      <w:r w:rsidRPr="00F338A0">
        <w:rPr>
          <w:u w:val="single"/>
        </w:rPr>
        <w:t>CMV</w:t>
      </w:r>
      <w:r w:rsidR="00C801BA" w:rsidRPr="00F338A0">
        <w:rPr>
          <w:u w:val="single"/>
        </w:rPr>
        <w:t xml:space="preserve"> (T):</w:t>
      </w:r>
      <w:r w:rsidR="00C801BA">
        <w:t xml:space="preserve"> primary infection of the mother has 40% chance of transmission of which 15% show significant neurologic </w:t>
      </w:r>
      <w:proofErr w:type="spellStart"/>
      <w:r w:rsidR="00C801BA">
        <w:t>sequelae</w:t>
      </w:r>
      <w:proofErr w:type="spellEnd"/>
      <w:r w:rsidR="00C801BA">
        <w:t xml:space="preserve">. Secondary infections only have a 1% chance of transmission to the baby since the mother already has a significant number of </w:t>
      </w:r>
      <w:proofErr w:type="spellStart"/>
      <w:r w:rsidR="00C801BA">
        <w:t>Ab</w:t>
      </w:r>
      <w:proofErr w:type="spellEnd"/>
      <w:r w:rsidR="00C801BA">
        <w:t xml:space="preserve"> to the virus. </w:t>
      </w:r>
      <w:r w:rsidR="00AE316D">
        <w:t xml:space="preserve">At risk moms are those that do not wash their hands and are regularly in contact with children. </w:t>
      </w:r>
      <w:proofErr w:type="spellStart"/>
      <w:r w:rsidR="00AE316D">
        <w:rPr>
          <w:b/>
        </w:rPr>
        <w:t>Dx</w:t>
      </w:r>
      <w:proofErr w:type="spellEnd"/>
      <w:r w:rsidR="00AE316D">
        <w:rPr>
          <w:b/>
        </w:rPr>
        <w:t xml:space="preserve">: periventricular calcifications. </w:t>
      </w:r>
    </w:p>
    <w:p w:rsidR="00EE5150" w:rsidRPr="00F338A0" w:rsidRDefault="00EE5150" w:rsidP="00EE5150">
      <w:pPr>
        <w:pStyle w:val="ListParagraph"/>
        <w:numPr>
          <w:ilvl w:val="0"/>
          <w:numId w:val="14"/>
        </w:numPr>
        <w:rPr>
          <w:u w:val="single"/>
        </w:rPr>
      </w:pPr>
      <w:r w:rsidRPr="00F338A0">
        <w:rPr>
          <w:u w:val="single"/>
        </w:rPr>
        <w:t>B19</w:t>
      </w:r>
      <w:r w:rsidR="00C801BA" w:rsidRPr="00F338A0">
        <w:rPr>
          <w:u w:val="single"/>
        </w:rPr>
        <w:t xml:space="preserve"> (T)</w:t>
      </w:r>
      <w:r w:rsidR="00F338A0">
        <w:rPr>
          <w:u w:val="single"/>
        </w:rPr>
        <w:t xml:space="preserve">: </w:t>
      </w:r>
      <w:r w:rsidR="00F338A0">
        <w:t xml:space="preserve">fetal </w:t>
      </w:r>
      <w:proofErr w:type="spellStart"/>
      <w:r w:rsidR="00F338A0">
        <w:t>hydrops</w:t>
      </w:r>
      <w:proofErr w:type="spellEnd"/>
      <w:r w:rsidR="00F338A0">
        <w:t xml:space="preserve">… </w:t>
      </w:r>
    </w:p>
    <w:p w:rsidR="00EE5150" w:rsidRPr="00F338A0" w:rsidRDefault="00EE5150" w:rsidP="00EE5150">
      <w:pPr>
        <w:pStyle w:val="ListParagraph"/>
        <w:numPr>
          <w:ilvl w:val="0"/>
          <w:numId w:val="14"/>
        </w:numPr>
        <w:rPr>
          <w:u w:val="single"/>
        </w:rPr>
      </w:pPr>
      <w:proofErr w:type="spellStart"/>
      <w:r w:rsidRPr="00F338A0">
        <w:rPr>
          <w:u w:val="single"/>
        </w:rPr>
        <w:t>Hep</w:t>
      </w:r>
      <w:proofErr w:type="spellEnd"/>
      <w:r w:rsidRPr="00F338A0">
        <w:rPr>
          <w:u w:val="single"/>
        </w:rPr>
        <w:t xml:space="preserve"> B/C</w:t>
      </w:r>
      <w:r w:rsidR="00C801BA" w:rsidRPr="00F338A0">
        <w:rPr>
          <w:u w:val="single"/>
        </w:rPr>
        <w:t xml:space="preserve"> (I)</w:t>
      </w:r>
      <w:r w:rsidR="00F338A0">
        <w:rPr>
          <w:u w:val="single"/>
        </w:rPr>
        <w:t xml:space="preserve">: </w:t>
      </w:r>
      <w:r w:rsidR="00F338A0">
        <w:t>hepatitis</w:t>
      </w:r>
    </w:p>
    <w:p w:rsidR="00EE5150" w:rsidRDefault="00EE5150" w:rsidP="00EE5150">
      <w:pPr>
        <w:pStyle w:val="ListParagraph"/>
        <w:numPr>
          <w:ilvl w:val="0"/>
          <w:numId w:val="14"/>
        </w:numPr>
      </w:pPr>
      <w:r w:rsidRPr="00F338A0">
        <w:rPr>
          <w:u w:val="single"/>
        </w:rPr>
        <w:t>HSV</w:t>
      </w:r>
      <w:r w:rsidR="00C801BA" w:rsidRPr="00F338A0">
        <w:rPr>
          <w:u w:val="single"/>
        </w:rPr>
        <w:t xml:space="preserve"> (I)</w:t>
      </w:r>
      <w:r w:rsidR="00F338A0" w:rsidRPr="00F338A0">
        <w:rPr>
          <w:u w:val="single"/>
        </w:rPr>
        <w:t>:</w:t>
      </w:r>
      <w:r w:rsidR="00F338A0">
        <w:t xml:space="preserve"> specific to the 3</w:t>
      </w:r>
      <w:r w:rsidR="00F338A0" w:rsidRPr="00F338A0">
        <w:rPr>
          <w:vertAlign w:val="superscript"/>
        </w:rPr>
        <w:t>rd</w:t>
      </w:r>
      <w:r w:rsidR="00F338A0">
        <w:t xml:space="preserve"> trimester; transmission can be avoided by C-section delivery. It is a very serious infection in the new borne that needs immediate treatment. Meningitis, disseminated form, vesicle/</w:t>
      </w:r>
      <w:proofErr w:type="spellStart"/>
      <w:r w:rsidR="00F338A0">
        <w:t>mucocutaneous</w:t>
      </w:r>
      <w:proofErr w:type="spellEnd"/>
      <w:r w:rsidR="00F338A0">
        <w:t xml:space="preserve">. </w:t>
      </w:r>
    </w:p>
    <w:p w:rsidR="00EE5150" w:rsidRPr="00F338A0" w:rsidRDefault="00EE5150" w:rsidP="00EE5150">
      <w:pPr>
        <w:pStyle w:val="ListParagraph"/>
        <w:numPr>
          <w:ilvl w:val="0"/>
          <w:numId w:val="14"/>
        </w:numPr>
        <w:rPr>
          <w:u w:val="single"/>
        </w:rPr>
      </w:pPr>
      <w:r w:rsidRPr="00F338A0">
        <w:rPr>
          <w:u w:val="single"/>
        </w:rPr>
        <w:t>HIV</w:t>
      </w:r>
      <w:r w:rsidR="00C801BA" w:rsidRPr="00F338A0">
        <w:rPr>
          <w:u w:val="single"/>
        </w:rPr>
        <w:t xml:space="preserve"> (I/T)</w:t>
      </w:r>
      <w:r w:rsidR="00F338A0">
        <w:rPr>
          <w:u w:val="single"/>
        </w:rPr>
        <w:t xml:space="preserve">: </w:t>
      </w:r>
      <w:r w:rsidR="00F338A0">
        <w:t xml:space="preserve">baby can also be infected by consumption of breast milk. Need immediate therapy and the baby usually </w:t>
      </w:r>
      <w:proofErr w:type="gramStart"/>
      <w:r w:rsidR="00F338A0">
        <w:t>responds</w:t>
      </w:r>
      <w:proofErr w:type="gramEnd"/>
      <w:r w:rsidR="00F338A0">
        <w:t xml:space="preserve"> very well. </w:t>
      </w:r>
    </w:p>
    <w:p w:rsidR="00EE5150" w:rsidRDefault="00EE5150" w:rsidP="00EE5150">
      <w:pPr>
        <w:pStyle w:val="ListParagraph"/>
        <w:numPr>
          <w:ilvl w:val="0"/>
          <w:numId w:val="14"/>
        </w:numPr>
      </w:pPr>
      <w:r w:rsidRPr="00F338A0">
        <w:rPr>
          <w:u w:val="single"/>
        </w:rPr>
        <w:t>Rubella</w:t>
      </w:r>
      <w:r w:rsidR="00C801BA" w:rsidRPr="00F338A0">
        <w:rPr>
          <w:u w:val="single"/>
        </w:rPr>
        <w:t xml:space="preserve"> (T</w:t>
      </w:r>
      <w:r w:rsidR="00C801BA">
        <w:t>)</w:t>
      </w:r>
      <w:r w:rsidR="00F76402">
        <w:t>: largely eliminated in the US. &gt;50% risk of contracting if the mother is infected. Most severe symptoms include PDA and MR as well as cataracts.</w:t>
      </w:r>
    </w:p>
    <w:p w:rsidR="00F76402" w:rsidRPr="00F76402" w:rsidRDefault="00AE316D" w:rsidP="00F76402">
      <w:pPr>
        <w:pStyle w:val="ListParagraph"/>
        <w:numPr>
          <w:ilvl w:val="0"/>
          <w:numId w:val="14"/>
        </w:numPr>
      </w:pPr>
      <w:r w:rsidRPr="00F338A0">
        <w:rPr>
          <w:u w:val="single"/>
        </w:rPr>
        <w:t>Toxoplasmosis (T)</w:t>
      </w:r>
      <w:r>
        <w:t xml:space="preserve">: not </w:t>
      </w:r>
      <w:proofErr w:type="spellStart"/>
      <w:r>
        <w:t>acutally</w:t>
      </w:r>
      <w:proofErr w:type="spellEnd"/>
      <w:r>
        <w:t xml:space="preserve"> 7</w:t>
      </w:r>
      <w:r w:rsidRPr="00AE316D">
        <w:rPr>
          <w:vertAlign w:val="superscript"/>
        </w:rPr>
        <w:t>th</w:t>
      </w:r>
      <w:r>
        <w:t xml:space="preserve"> most common but does cause </w:t>
      </w:r>
      <w:proofErr w:type="spellStart"/>
      <w:r>
        <w:t>transplacental</w:t>
      </w:r>
      <w:proofErr w:type="spellEnd"/>
      <w:r>
        <w:t xml:space="preserve"> infection. If infected… wait 7-9months to get pregnant. This is from cat feces or contaminated pork. 50% infections are asymptomatic. Newborns need aggressive treatment. Will have eyesight issues that manifest in their teenage years.</w:t>
      </w:r>
      <w:r w:rsidR="00F76402">
        <w:t xml:space="preserve"> </w:t>
      </w:r>
      <w:proofErr w:type="spellStart"/>
      <w:r w:rsidR="00F76402">
        <w:rPr>
          <w:b/>
        </w:rPr>
        <w:t>Dx</w:t>
      </w:r>
      <w:proofErr w:type="spellEnd"/>
      <w:r w:rsidR="00F76402">
        <w:rPr>
          <w:b/>
        </w:rPr>
        <w:t xml:space="preserve">: diffuse cerebral </w:t>
      </w:r>
      <w:proofErr w:type="spellStart"/>
      <w:r w:rsidR="00F76402">
        <w:rPr>
          <w:b/>
        </w:rPr>
        <w:t>calcification.</w:t>
      </w:r>
      <w:proofErr w:type="spellEnd"/>
    </w:p>
    <w:p w:rsidR="00F76402" w:rsidRDefault="00F76402" w:rsidP="00F76402">
      <w:pPr>
        <w:pStyle w:val="ListParagraph"/>
        <w:numPr>
          <w:ilvl w:val="0"/>
          <w:numId w:val="14"/>
        </w:numPr>
      </w:pPr>
      <w:proofErr w:type="spellStart"/>
      <w:r w:rsidRPr="00F338A0">
        <w:rPr>
          <w:u w:val="single"/>
        </w:rPr>
        <w:t>Syhilis</w:t>
      </w:r>
      <w:proofErr w:type="spellEnd"/>
      <w:r w:rsidRPr="00F338A0">
        <w:rPr>
          <w:u w:val="single"/>
        </w:rPr>
        <w:t xml:space="preserve"> (T):</w:t>
      </w:r>
      <w:r>
        <w:t xml:space="preserve"> need to test and treat moms (even if allergic to pen…) since many different complications including bone lesions even in 20% of </w:t>
      </w:r>
      <w:proofErr w:type="spellStart"/>
      <w:r>
        <w:t>nonsymptomatic</w:t>
      </w:r>
      <w:proofErr w:type="spellEnd"/>
      <w:r>
        <w:t xml:space="preserve"> babies. Need to do a CSF screening if baby borne to a seropositive mom. </w:t>
      </w:r>
      <w:r>
        <w:t xml:space="preserve">No infection during the first 10 weeks of pregnancy (provides a treatment window); early pregnancy infection results in miscarriage; late pregnancy infection causes moon’s molars, congenital defects, skin lesions, bone deformation… </w:t>
      </w:r>
    </w:p>
    <w:p w:rsidR="00F338A0" w:rsidRDefault="00F338A0" w:rsidP="00F76402">
      <w:pPr>
        <w:pStyle w:val="ListParagraph"/>
        <w:numPr>
          <w:ilvl w:val="0"/>
          <w:numId w:val="14"/>
        </w:numPr>
      </w:pPr>
      <w:r>
        <w:rPr>
          <w:u w:val="single"/>
        </w:rPr>
        <w:t xml:space="preserve">Group B strep: </w:t>
      </w:r>
      <w:r>
        <w:t xml:space="preserve"> perinatal infection; 50% will be colonized and 1-2% develop the infection. </w:t>
      </w:r>
      <w:proofErr w:type="spellStart"/>
      <w:r>
        <w:t>Majory</w:t>
      </w:r>
      <w:proofErr w:type="spellEnd"/>
      <w:r>
        <w:t xml:space="preserve"> concern is the possibility of developing sepsi</w:t>
      </w:r>
      <w:r w:rsidR="00915A10">
        <w:t xml:space="preserve">s or meningitis in the newborn. </w:t>
      </w:r>
    </w:p>
    <w:p w:rsidR="00CE2997" w:rsidRDefault="00CE2997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915A10" w:rsidRDefault="00CE2997" w:rsidP="00915A10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Skin/Bone infections</w:t>
      </w:r>
    </w:p>
    <w:p w:rsidR="00CE2997" w:rsidRDefault="00CE2997" w:rsidP="00CE2997">
      <w:pPr>
        <w:pStyle w:val="ListParagraph"/>
        <w:numPr>
          <w:ilvl w:val="0"/>
          <w:numId w:val="16"/>
        </w:numPr>
      </w:pPr>
      <w:r>
        <w:t xml:space="preserve">Cellulitis: infection of the dermis and </w:t>
      </w:r>
      <w:proofErr w:type="spellStart"/>
      <w:r>
        <w:t>SubQ</w:t>
      </w:r>
      <w:proofErr w:type="spellEnd"/>
      <w:r>
        <w:t xml:space="preserve"> tissues (staph a/strep p) as a result of a break down in the stratum </w:t>
      </w:r>
      <w:proofErr w:type="spellStart"/>
      <w:r>
        <w:t>corneum</w:t>
      </w:r>
      <w:proofErr w:type="spellEnd"/>
      <w:r>
        <w:t xml:space="preserve"> barrier. This barrier is usually dry, salty, low pH, tough and filled with </w:t>
      </w:r>
      <w:proofErr w:type="spellStart"/>
      <w:r>
        <w:t>langerhan</w:t>
      </w:r>
      <w:proofErr w:type="spellEnd"/>
      <w:r>
        <w:t xml:space="preserve"> cells. Edema secondary to heart failure/lymphedema due to blockage can cause reduced flow to the skin and are risk factors for the disease. DM and lower extremities without veins (post CABG) are also at risk.</w:t>
      </w:r>
      <w:r w:rsidR="00546B8A">
        <w:t xml:space="preserve"> Lastly, immune deficiencies are also risk factors. Staph produces alpha toxin and </w:t>
      </w:r>
      <w:proofErr w:type="spellStart"/>
      <w:r w:rsidR="00546B8A">
        <w:t>leukocidins</w:t>
      </w:r>
      <w:proofErr w:type="spellEnd"/>
      <w:r w:rsidR="00546B8A">
        <w:t xml:space="preserve"> to kill neutrophils. Strep has M proteins to escape/evade immune cells.</w:t>
      </w:r>
    </w:p>
    <w:p w:rsidR="00CE2997" w:rsidRDefault="00CE2997" w:rsidP="00CE2997">
      <w:pPr>
        <w:pStyle w:val="ListParagraph"/>
        <w:numPr>
          <w:ilvl w:val="0"/>
          <w:numId w:val="16"/>
        </w:numPr>
      </w:pPr>
      <w:proofErr w:type="spellStart"/>
      <w:r>
        <w:t>Onychomycosis</w:t>
      </w:r>
      <w:proofErr w:type="spellEnd"/>
      <w:r>
        <w:t xml:space="preserve">: fungal infection of the fingernails that can serve as a risk factor for developing </w:t>
      </w:r>
      <w:proofErr w:type="spellStart"/>
      <w:r>
        <w:t>cellulits</w:t>
      </w:r>
      <w:proofErr w:type="spellEnd"/>
      <w:r>
        <w:t xml:space="preserve">. The fissures caused in the skin by fungus (candida or </w:t>
      </w:r>
      <w:proofErr w:type="spellStart"/>
      <w:r>
        <w:t>dermophyte</w:t>
      </w:r>
      <w:proofErr w:type="spellEnd"/>
      <w:r>
        <w:t xml:space="preserve">) or by chronically wet skin that would harbor fungi.  </w:t>
      </w:r>
    </w:p>
    <w:p w:rsidR="00CE2997" w:rsidRDefault="00CE2997" w:rsidP="00CE2997">
      <w:pPr>
        <w:pStyle w:val="ListParagraph"/>
        <w:numPr>
          <w:ilvl w:val="0"/>
          <w:numId w:val="16"/>
        </w:numPr>
      </w:pPr>
      <w:r>
        <w:t>Stasis dermatitis (</w:t>
      </w:r>
      <w:proofErr w:type="spellStart"/>
      <w:r>
        <w:t>lipodermatosclerosis</w:t>
      </w:r>
      <w:proofErr w:type="spellEnd"/>
      <w:r>
        <w:t xml:space="preserve">): chronic venous insufficiency results in: decreased sensation, red/yellow skin color change, areas of chronic inflammation and those with fibrosis, cool cellulitis… this is a risk factor for skin infection and not an infection in itself. Trapping of fibrin outside the vessels cause fibrin cuffs; chronic inflammation with tissue hypoxia; venous hypertension with decreased lymph flow. All result in damage to the </w:t>
      </w:r>
      <w:proofErr w:type="spellStart"/>
      <w:r>
        <w:t>microlymphatics</w:t>
      </w:r>
      <w:proofErr w:type="spellEnd"/>
      <w:r>
        <w:t xml:space="preserve"> with increased fluid stasis. </w:t>
      </w:r>
    </w:p>
    <w:p w:rsidR="00546B8A" w:rsidRDefault="00546B8A" w:rsidP="00CE2997">
      <w:pPr>
        <w:pStyle w:val="ListParagraph"/>
        <w:numPr>
          <w:ilvl w:val="0"/>
          <w:numId w:val="16"/>
        </w:numPr>
      </w:pPr>
      <w:r>
        <w:t>Paronychia: nail infection at the cuticle or at the site of a hangnail</w:t>
      </w:r>
    </w:p>
    <w:p w:rsidR="00546B8A" w:rsidRDefault="00546B8A" w:rsidP="00CE2997">
      <w:pPr>
        <w:pStyle w:val="ListParagraph"/>
        <w:numPr>
          <w:ilvl w:val="0"/>
          <w:numId w:val="16"/>
        </w:numPr>
      </w:pPr>
      <w:r>
        <w:t>Felon: infectious abscess of the finger-tip and finger pad… as it expands it can impinge the local circulation or spread to the bone.</w:t>
      </w:r>
    </w:p>
    <w:p w:rsidR="00546B8A" w:rsidRDefault="00546B8A" w:rsidP="00CE2997">
      <w:pPr>
        <w:pStyle w:val="ListParagraph"/>
        <w:numPr>
          <w:ilvl w:val="0"/>
          <w:numId w:val="16"/>
        </w:numPr>
      </w:pPr>
      <w:r>
        <w:t xml:space="preserve">Impetigo: (strep) </w:t>
      </w:r>
      <w:r>
        <w:t>localized and purulent infection of the epidermis in children with poor hygiene. Mostly in summer months of a northern climate or all year in a tropical climate. Colonization of the skin (10days and asymptomatic) followed by invasion after trauma. The papules become pustule with a honey colored exudate (staph bullous impetigo has a clear crust).</w:t>
      </w:r>
    </w:p>
    <w:p w:rsidR="00546B8A" w:rsidRDefault="00546B8A" w:rsidP="00CE2997">
      <w:pPr>
        <w:pStyle w:val="ListParagraph"/>
        <w:numPr>
          <w:ilvl w:val="0"/>
          <w:numId w:val="16"/>
        </w:numPr>
      </w:pPr>
      <w:r>
        <w:t xml:space="preserve">Erysipelas: group </w:t>
      </w:r>
      <w:proofErr w:type="gramStart"/>
      <w:r>
        <w:t>A</w:t>
      </w:r>
      <w:proofErr w:type="gramEnd"/>
      <w:r>
        <w:t xml:space="preserve"> strep… </w:t>
      </w:r>
      <w:r>
        <w:t xml:space="preserve">deep infection of dermis following pharyngitis. </w:t>
      </w:r>
      <w:r>
        <w:rPr>
          <w:b/>
        </w:rPr>
        <w:t xml:space="preserve">SX </w:t>
      </w:r>
      <w:r>
        <w:t>acute inflammation with lymphatic involvement (face, trunk, extremities but the face is the least problematic). Visible, raised, advancing red margins. Can be fatal and treated with penicillin.</w:t>
      </w:r>
    </w:p>
    <w:p w:rsidR="00546B8A" w:rsidRDefault="00546B8A" w:rsidP="00CE2997">
      <w:pPr>
        <w:pStyle w:val="ListParagraph"/>
        <w:numPr>
          <w:ilvl w:val="0"/>
          <w:numId w:val="16"/>
        </w:numPr>
      </w:pPr>
      <w:r>
        <w:t>Folliculitis:</w:t>
      </w:r>
      <w:r w:rsidR="0008644A">
        <w:t xml:space="preserve"> infection of the hair follicle</w:t>
      </w:r>
    </w:p>
    <w:p w:rsidR="0008644A" w:rsidRDefault="0008644A" w:rsidP="00CE2997">
      <w:pPr>
        <w:pStyle w:val="ListParagraph"/>
        <w:numPr>
          <w:ilvl w:val="0"/>
          <w:numId w:val="16"/>
        </w:numPr>
      </w:pPr>
      <w:r>
        <w:t xml:space="preserve">Furuncle/carbuncle: </w:t>
      </w:r>
      <w:proofErr w:type="gramStart"/>
      <w:r>
        <w:t>starts at the base of a hair follicle and then more than one lesion connects</w:t>
      </w:r>
      <w:proofErr w:type="gramEnd"/>
      <w:r>
        <w:t xml:space="preserve"> by way of tunnels under the skin. </w:t>
      </w:r>
    </w:p>
    <w:p w:rsidR="0008644A" w:rsidRDefault="0008644A" w:rsidP="00CE2997">
      <w:pPr>
        <w:pStyle w:val="ListParagraph"/>
        <w:numPr>
          <w:ilvl w:val="0"/>
          <w:numId w:val="16"/>
        </w:numPr>
      </w:pPr>
      <w:proofErr w:type="spellStart"/>
      <w:r>
        <w:t>Periorbital</w:t>
      </w:r>
      <w:proofErr w:type="spellEnd"/>
      <w:r>
        <w:t xml:space="preserve"> (</w:t>
      </w:r>
      <w:proofErr w:type="spellStart"/>
      <w:r>
        <w:t>Preseptal</w:t>
      </w:r>
      <w:proofErr w:type="spellEnd"/>
      <w:r>
        <w:t>) and orbital (</w:t>
      </w:r>
      <w:proofErr w:type="spellStart"/>
      <w:r>
        <w:t>postseptal</w:t>
      </w:r>
      <w:proofErr w:type="spellEnd"/>
      <w:r>
        <w:t xml:space="preserve">) cellulitis: Pre is more common, milder, </w:t>
      </w:r>
      <w:proofErr w:type="spellStart"/>
      <w:r>
        <w:t>stap</w:t>
      </w:r>
      <w:proofErr w:type="spellEnd"/>
      <w:r>
        <w:t xml:space="preserve">/strep, vision is fine. Post is more rare, with sinusitis, higher morbidity, </w:t>
      </w:r>
      <w:proofErr w:type="spellStart"/>
      <w:r>
        <w:t>pneumococcu</w:t>
      </w:r>
      <w:proofErr w:type="spellEnd"/>
      <w:r>
        <w:t>/mixed/fungi, 10% lose their vision… may need surgery.</w:t>
      </w:r>
    </w:p>
    <w:p w:rsidR="0008644A" w:rsidRDefault="0008644A" w:rsidP="00CE2997">
      <w:pPr>
        <w:pStyle w:val="ListParagraph"/>
        <w:numPr>
          <w:ilvl w:val="0"/>
          <w:numId w:val="16"/>
        </w:numPr>
      </w:pPr>
      <w:r>
        <w:t>Septic cavernous sinus: abrupt onset diplopia</w:t>
      </w:r>
      <w:proofErr w:type="gramStart"/>
      <w:r>
        <w:t>,  photophobia</w:t>
      </w:r>
      <w:proofErr w:type="gramEnd"/>
      <w:r>
        <w:t xml:space="preserve">, orbital swelling, exophthalmos… secondary to infection. Rare but needs surgery because of high morbidity. DO NOT </w:t>
      </w:r>
      <w:proofErr w:type="spellStart"/>
      <w:r>
        <w:t>anticoagulate</w:t>
      </w:r>
      <w:proofErr w:type="spellEnd"/>
      <w:r>
        <w:t xml:space="preserve"> and steroids do not help. </w:t>
      </w:r>
    </w:p>
    <w:p w:rsidR="0008644A" w:rsidRDefault="0008644A" w:rsidP="00CE2997">
      <w:pPr>
        <w:pStyle w:val="ListParagraph"/>
        <w:numPr>
          <w:ilvl w:val="0"/>
          <w:numId w:val="16"/>
        </w:numPr>
      </w:pPr>
      <w:r>
        <w:t xml:space="preserve">Necrotizing </w:t>
      </w:r>
      <w:proofErr w:type="spellStart"/>
      <w:r>
        <w:t>fascitits</w:t>
      </w:r>
      <w:proofErr w:type="spellEnd"/>
      <w:r>
        <w:t xml:space="preserve">: Involves the superficial fascia and secondary to a minor trauma/surgery or even furuncle. Type 1: mixed flora with </w:t>
      </w:r>
      <w:proofErr w:type="gramStart"/>
      <w:r>
        <w:t>anaerobes  +</w:t>
      </w:r>
      <w:proofErr w:type="gramEnd"/>
      <w:r>
        <w:t xml:space="preserve"> strep (</w:t>
      </w:r>
      <w:proofErr w:type="spellStart"/>
      <w:r>
        <w:t>nongroupA</w:t>
      </w:r>
      <w:proofErr w:type="spellEnd"/>
      <w:r>
        <w:t xml:space="preserve">) and gram neg. Type 2: Group A strep. Type 3: Clostridium </w:t>
      </w:r>
      <w:proofErr w:type="spellStart"/>
      <w:r>
        <w:t>perfringens</w:t>
      </w:r>
      <w:proofErr w:type="spellEnd"/>
      <w:r>
        <w:t xml:space="preserve"> with gas gangrene or </w:t>
      </w:r>
      <w:proofErr w:type="spellStart"/>
      <w:r>
        <w:t>clostridial</w:t>
      </w:r>
      <w:proofErr w:type="spellEnd"/>
      <w:r>
        <w:t xml:space="preserve"> </w:t>
      </w:r>
      <w:proofErr w:type="spellStart"/>
      <w:r>
        <w:t>myonecrosis</w:t>
      </w:r>
      <w:proofErr w:type="spellEnd"/>
      <w:r>
        <w:t>. Feel the crepitus to diagnose, control the spread, PT will be septic shock and very ill, need immediate debridement. Mortality is 30%.</w:t>
      </w:r>
    </w:p>
    <w:p w:rsidR="0008644A" w:rsidRDefault="0008644A" w:rsidP="00CE2997">
      <w:pPr>
        <w:pStyle w:val="ListParagraph"/>
        <w:numPr>
          <w:ilvl w:val="0"/>
          <w:numId w:val="16"/>
        </w:numPr>
      </w:pPr>
      <w:r>
        <w:lastRenderedPageBreak/>
        <w:t>Zoster: caused</w:t>
      </w:r>
      <w:r w:rsidR="00FE3B9A">
        <w:t xml:space="preserve"> by reactivation of chicken pox. Usually a </w:t>
      </w:r>
      <w:proofErr w:type="spellStart"/>
      <w:r w:rsidR="00FE3B9A">
        <w:t>dermatomal</w:t>
      </w:r>
      <w:proofErr w:type="spellEnd"/>
      <w:r w:rsidR="00FE3B9A">
        <w:t xml:space="preserve"> pattern but in rare instances of severe ICH, the PT can have </w:t>
      </w:r>
      <w:proofErr w:type="spellStart"/>
      <w:r w:rsidR="00FE3B9A">
        <w:t>multidermatomal</w:t>
      </w:r>
      <w:proofErr w:type="spellEnd"/>
      <w:r w:rsidR="00FE3B9A">
        <w:t xml:space="preserve">, extensive, disfiguring and recurrent infection. Post therapeutic neural neuralgia can be debilitating. Be wary of Staph super infection. Give </w:t>
      </w:r>
      <w:proofErr w:type="spellStart"/>
      <w:proofErr w:type="gramStart"/>
      <w:r w:rsidR="00FE3B9A">
        <w:t>te</w:t>
      </w:r>
      <w:proofErr w:type="spellEnd"/>
      <w:proofErr w:type="gramEnd"/>
      <w:r w:rsidR="00FE3B9A">
        <w:t xml:space="preserve"> VSV to old, </w:t>
      </w:r>
      <w:proofErr w:type="spellStart"/>
      <w:r w:rsidR="00FE3B9A">
        <w:t>immunocompromised</w:t>
      </w:r>
      <w:proofErr w:type="spellEnd"/>
      <w:r w:rsidR="00FE3B9A">
        <w:t>, transplants.</w:t>
      </w:r>
    </w:p>
    <w:p w:rsidR="00FE3B9A" w:rsidRDefault="00FE3B9A" w:rsidP="00CE2997">
      <w:pPr>
        <w:pStyle w:val="ListParagraph"/>
        <w:numPr>
          <w:ilvl w:val="0"/>
          <w:numId w:val="16"/>
        </w:numPr>
      </w:pPr>
      <w:r>
        <w:t xml:space="preserve">Bites: Staph, </w:t>
      </w:r>
      <w:proofErr w:type="spellStart"/>
      <w:r>
        <w:t>Eikenella</w:t>
      </w:r>
      <w:proofErr w:type="spellEnd"/>
      <w:r>
        <w:t xml:space="preserve"> (human), </w:t>
      </w:r>
      <w:proofErr w:type="spellStart"/>
      <w:r>
        <w:t>Bacteroides</w:t>
      </w:r>
      <w:proofErr w:type="spellEnd"/>
      <w:r>
        <w:t xml:space="preserve">, </w:t>
      </w:r>
      <w:proofErr w:type="spellStart"/>
      <w:r>
        <w:t>Prevotella</w:t>
      </w:r>
      <w:proofErr w:type="spellEnd"/>
      <w:r>
        <w:t xml:space="preserve">, </w:t>
      </w:r>
      <w:proofErr w:type="spellStart"/>
      <w:r>
        <w:t>Porphyromonas</w:t>
      </w:r>
      <w:proofErr w:type="spellEnd"/>
      <w:r>
        <w:t xml:space="preserve">, </w:t>
      </w:r>
      <w:proofErr w:type="spellStart"/>
      <w:r>
        <w:t>Pastuerella</w:t>
      </w:r>
      <w:proofErr w:type="spellEnd"/>
      <w:r>
        <w:t xml:space="preserve">… need </w:t>
      </w:r>
      <w:proofErr w:type="spellStart"/>
      <w:r>
        <w:t>Abx</w:t>
      </w:r>
      <w:proofErr w:type="spellEnd"/>
      <w:r>
        <w:t xml:space="preserve"> and treatment for rabies and tetanus. </w:t>
      </w:r>
    </w:p>
    <w:p w:rsidR="00FE3B9A" w:rsidRDefault="00FE3B9A" w:rsidP="00FE3B9A">
      <w:pPr>
        <w:pStyle w:val="ListParagraph"/>
        <w:numPr>
          <w:ilvl w:val="1"/>
          <w:numId w:val="16"/>
        </w:numPr>
      </w:pPr>
      <w:proofErr w:type="spellStart"/>
      <w:r>
        <w:t>Pasteurella</w:t>
      </w:r>
      <w:proofErr w:type="spellEnd"/>
      <w:r>
        <w:t xml:space="preserve"> </w:t>
      </w:r>
      <w:proofErr w:type="spellStart"/>
      <w:r>
        <w:t>multocida</w:t>
      </w:r>
      <w:proofErr w:type="spellEnd"/>
      <w:r>
        <w:t>: rapid swelling, arthritis, septicemia, endocarditis. TX amp/</w:t>
      </w:r>
      <w:proofErr w:type="spellStart"/>
      <w:r>
        <w:t>sulbactam</w:t>
      </w:r>
      <w:proofErr w:type="spellEnd"/>
      <w:r>
        <w:t>.</w:t>
      </w:r>
    </w:p>
    <w:p w:rsidR="00FE3B9A" w:rsidRDefault="00FE3B9A" w:rsidP="00FE3B9A">
      <w:pPr>
        <w:pStyle w:val="ListParagraph"/>
        <w:numPr>
          <w:ilvl w:val="0"/>
          <w:numId w:val="16"/>
        </w:numPr>
      </w:pPr>
      <w:r>
        <w:t xml:space="preserve">Toxins: TSS typically by Staph </w:t>
      </w:r>
      <w:proofErr w:type="spellStart"/>
      <w:r>
        <w:t>aureus</w:t>
      </w:r>
      <w:proofErr w:type="spellEnd"/>
      <w:r>
        <w:t xml:space="preserve">, but strep and </w:t>
      </w:r>
      <w:proofErr w:type="spellStart"/>
      <w:r>
        <w:t>n.meningitidis</w:t>
      </w:r>
      <w:proofErr w:type="spellEnd"/>
      <w:r>
        <w:t xml:space="preserve"> can cause something similar. TSST-1 toxin is a super antigen binding non-specifically to </w:t>
      </w:r>
      <w:proofErr w:type="spellStart"/>
      <w:r>
        <w:t>Tcells</w:t>
      </w:r>
      <w:proofErr w:type="spellEnd"/>
      <w:r>
        <w:t xml:space="preserve"> to active 20%!!!! </w:t>
      </w:r>
      <w:proofErr w:type="spellStart"/>
      <w:r>
        <w:t>Multiorgan</w:t>
      </w:r>
      <w:proofErr w:type="spellEnd"/>
      <w:r>
        <w:t xml:space="preserve"> failure due to sever vasodilation and edema. Additionally the </w:t>
      </w:r>
      <w:proofErr w:type="spellStart"/>
      <w:r>
        <w:t>agr</w:t>
      </w:r>
      <w:proofErr w:type="spellEnd"/>
      <w:r>
        <w:t xml:space="preserve"> gene (toxin) is activated when increased protein</w:t>
      </w:r>
      <w:r w:rsidR="00861023">
        <w:t xml:space="preserve">, neutral pH and changes in O2 and C02. 95% of people have antibodies by 40yo. Also causes scaled skin syndrome by staph A and b. Scarlet fever (strep pharyngitis) with sandpaper rash with strep pyrogenic toxins with </w:t>
      </w:r>
      <w:proofErr w:type="spellStart"/>
      <w:r w:rsidR="00861023">
        <w:t>circumoral</w:t>
      </w:r>
      <w:proofErr w:type="spellEnd"/>
      <w:r w:rsidR="00861023">
        <w:t xml:space="preserve"> </w:t>
      </w:r>
      <w:proofErr w:type="spellStart"/>
      <w:r w:rsidR="00861023">
        <w:t>palor</w:t>
      </w:r>
      <w:proofErr w:type="spellEnd"/>
      <w:r w:rsidR="00861023">
        <w:t>.</w:t>
      </w:r>
    </w:p>
    <w:p w:rsidR="00861023" w:rsidRDefault="00861023" w:rsidP="00FE3B9A">
      <w:pPr>
        <w:pStyle w:val="ListParagraph"/>
        <w:numPr>
          <w:ilvl w:val="0"/>
          <w:numId w:val="16"/>
        </w:numPr>
      </w:pPr>
      <w:r>
        <w:t xml:space="preserve">Bone infections: usually bacterial and rarely is it fungal. It is the leading cause of amputations in the US. Adults have contiguous spread while children are usually </w:t>
      </w:r>
      <w:proofErr w:type="spellStart"/>
      <w:r>
        <w:t>hematogenous</w:t>
      </w:r>
      <w:proofErr w:type="spellEnd"/>
      <w:r>
        <w:t xml:space="preserve"> spread. Diabetes, </w:t>
      </w:r>
      <w:proofErr w:type="spellStart"/>
      <w:r>
        <w:t>vasculopathy</w:t>
      </w:r>
      <w:proofErr w:type="spellEnd"/>
      <w:r>
        <w:t xml:space="preserve">, invasive procedures, trauma, drug use are all factors. Diagnose if there are ulcers, positive probe-bone test, ESR, abnormal </w:t>
      </w:r>
      <w:proofErr w:type="spellStart"/>
      <w:r>
        <w:t>xray</w:t>
      </w:r>
      <w:proofErr w:type="spellEnd"/>
      <w:r>
        <w:t xml:space="preserve">. WBC and platelets can be completely normal in these cases. Nuclear medicine can help but still needs more work. </w:t>
      </w:r>
      <w:proofErr w:type="spellStart"/>
      <w:r w:rsidR="006703A0">
        <w:t>Sequestrum</w:t>
      </w:r>
      <w:proofErr w:type="spellEnd"/>
      <w:r w:rsidR="006703A0">
        <w:t xml:space="preserve"> is the tissue within the bone abscess (</w:t>
      </w:r>
      <w:proofErr w:type="spellStart"/>
      <w:r w:rsidR="006703A0">
        <w:t>involucrum</w:t>
      </w:r>
      <w:proofErr w:type="spellEnd"/>
      <w:r w:rsidR="006703A0">
        <w:t xml:space="preserve">). Can also do a bone biopsy. Think Staph </w:t>
      </w:r>
      <w:proofErr w:type="spellStart"/>
      <w:r w:rsidR="006703A0">
        <w:t>aureus</w:t>
      </w:r>
      <w:proofErr w:type="spellEnd"/>
      <w:r w:rsidR="006703A0">
        <w:t xml:space="preserve">, strep B, </w:t>
      </w:r>
      <w:proofErr w:type="spellStart"/>
      <w:r w:rsidR="006703A0">
        <w:t>Ecoli</w:t>
      </w:r>
      <w:proofErr w:type="spellEnd"/>
      <w:r w:rsidR="006703A0">
        <w:t xml:space="preserve">, Group A strep, </w:t>
      </w:r>
      <w:proofErr w:type="spellStart"/>
      <w:r w:rsidR="006703A0">
        <w:t>Haemophilus</w:t>
      </w:r>
      <w:proofErr w:type="spellEnd"/>
      <w:r w:rsidR="006703A0">
        <w:t xml:space="preserve"> is now rare, Pseudomonas for IVDU, Salmonella for sickle.</w:t>
      </w:r>
      <w:bookmarkStart w:id="0" w:name="_GoBack"/>
      <w:bookmarkEnd w:id="0"/>
      <w:r>
        <w:t xml:space="preserve"> </w:t>
      </w:r>
    </w:p>
    <w:p w:rsidR="00FE3B9A" w:rsidRPr="00CE2997" w:rsidRDefault="00FE3B9A" w:rsidP="00FE3B9A">
      <w:r>
        <w:t xml:space="preserve">TIPS: fresh/brackish water is filled with </w:t>
      </w:r>
      <w:proofErr w:type="spellStart"/>
      <w:r>
        <w:t>Aeromonas</w:t>
      </w:r>
      <w:proofErr w:type="spellEnd"/>
      <w:r>
        <w:t xml:space="preserve">, </w:t>
      </w:r>
      <w:proofErr w:type="spellStart"/>
      <w:r>
        <w:t>Plesiomonas</w:t>
      </w:r>
      <w:proofErr w:type="spellEnd"/>
      <w:r>
        <w:t xml:space="preserve">; salt water has vibrio </w:t>
      </w:r>
      <w:proofErr w:type="spellStart"/>
      <w:r>
        <w:t>vulnificus</w:t>
      </w:r>
      <w:proofErr w:type="spellEnd"/>
      <w:r>
        <w:t xml:space="preserve">; fish tanks hold mycobacterium </w:t>
      </w:r>
      <w:proofErr w:type="spellStart"/>
      <w:r>
        <w:t>marinum</w:t>
      </w:r>
      <w:proofErr w:type="spellEnd"/>
      <w:r>
        <w:t xml:space="preserve">; meat/fish </w:t>
      </w:r>
      <w:proofErr w:type="spellStart"/>
      <w:r>
        <w:t>esposure</w:t>
      </w:r>
      <w:proofErr w:type="spellEnd"/>
      <w:r>
        <w:t xml:space="preserve"> to damaged skin will have </w:t>
      </w:r>
      <w:proofErr w:type="spellStart"/>
      <w:r>
        <w:t>erysipelothrix</w:t>
      </w:r>
      <w:proofErr w:type="spellEnd"/>
    </w:p>
    <w:p w:rsidR="00F76402" w:rsidRDefault="00F76402" w:rsidP="00F76402">
      <w:pPr>
        <w:pStyle w:val="ListParagraph"/>
      </w:pPr>
    </w:p>
    <w:p w:rsidR="00C801BA" w:rsidRDefault="00C801BA" w:rsidP="00EE5150"/>
    <w:p w:rsidR="00C801BA" w:rsidRDefault="00C801BA">
      <w:r>
        <w:br w:type="page"/>
      </w:r>
    </w:p>
    <w:p w:rsidR="00C801BA" w:rsidRPr="00EE5150" w:rsidRDefault="00C801BA" w:rsidP="00EE5150">
      <w:r w:rsidRPr="00C801BA">
        <w:lastRenderedPageBreak/>
        <w:drawing>
          <wp:inline distT="0" distB="0" distL="0" distR="0" wp14:anchorId="175D71DB" wp14:editId="76E5A058">
            <wp:extent cx="5943600" cy="5187315"/>
            <wp:effectExtent l="0" t="0" r="0" b="0"/>
            <wp:docPr id="1638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7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2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187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sectPr w:rsidR="00C801BA" w:rsidRPr="00EE51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50D" w:rsidRDefault="0027150D" w:rsidP="00090AD2">
      <w:pPr>
        <w:spacing w:after="0" w:line="240" w:lineRule="auto"/>
      </w:pPr>
      <w:r>
        <w:separator/>
      </w:r>
    </w:p>
  </w:endnote>
  <w:endnote w:type="continuationSeparator" w:id="0">
    <w:p w:rsidR="0027150D" w:rsidRDefault="0027150D" w:rsidP="00090A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50D" w:rsidRDefault="0027150D" w:rsidP="00090AD2">
      <w:pPr>
        <w:spacing w:after="0" w:line="240" w:lineRule="auto"/>
      </w:pPr>
      <w:r>
        <w:separator/>
      </w:r>
    </w:p>
  </w:footnote>
  <w:footnote w:type="continuationSeparator" w:id="0">
    <w:p w:rsidR="0027150D" w:rsidRDefault="0027150D" w:rsidP="00090A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F2FD8"/>
    <w:multiLevelType w:val="hybridMultilevel"/>
    <w:tmpl w:val="4D5AF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3B55D3"/>
    <w:multiLevelType w:val="hybridMultilevel"/>
    <w:tmpl w:val="895CF0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005B60"/>
    <w:multiLevelType w:val="hybridMultilevel"/>
    <w:tmpl w:val="674068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21230A"/>
    <w:multiLevelType w:val="hybridMultilevel"/>
    <w:tmpl w:val="D1403F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70774B"/>
    <w:multiLevelType w:val="hybridMultilevel"/>
    <w:tmpl w:val="87E84D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526884"/>
    <w:multiLevelType w:val="hybridMultilevel"/>
    <w:tmpl w:val="A53EDB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746555"/>
    <w:multiLevelType w:val="hybridMultilevel"/>
    <w:tmpl w:val="791E10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9064AB"/>
    <w:multiLevelType w:val="hybridMultilevel"/>
    <w:tmpl w:val="656669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AB34F5"/>
    <w:multiLevelType w:val="hybridMultilevel"/>
    <w:tmpl w:val="C3A659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BB3BA1"/>
    <w:multiLevelType w:val="hybridMultilevel"/>
    <w:tmpl w:val="B14E9D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8B0286"/>
    <w:multiLevelType w:val="hybridMultilevel"/>
    <w:tmpl w:val="F1328B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98266E"/>
    <w:multiLevelType w:val="hybridMultilevel"/>
    <w:tmpl w:val="1262A5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AE7199"/>
    <w:multiLevelType w:val="hybridMultilevel"/>
    <w:tmpl w:val="93EE89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F90E00"/>
    <w:multiLevelType w:val="hybridMultilevel"/>
    <w:tmpl w:val="CDDAB8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4D1040"/>
    <w:multiLevelType w:val="hybridMultilevel"/>
    <w:tmpl w:val="757CB4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B22552"/>
    <w:multiLevelType w:val="hybridMultilevel"/>
    <w:tmpl w:val="0380C1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11"/>
  </w:num>
  <w:num w:numId="5">
    <w:abstractNumId w:val="15"/>
  </w:num>
  <w:num w:numId="6">
    <w:abstractNumId w:val="8"/>
  </w:num>
  <w:num w:numId="7">
    <w:abstractNumId w:val="4"/>
  </w:num>
  <w:num w:numId="8">
    <w:abstractNumId w:val="6"/>
  </w:num>
  <w:num w:numId="9">
    <w:abstractNumId w:val="13"/>
  </w:num>
  <w:num w:numId="10">
    <w:abstractNumId w:val="10"/>
  </w:num>
  <w:num w:numId="11">
    <w:abstractNumId w:val="14"/>
  </w:num>
  <w:num w:numId="12">
    <w:abstractNumId w:val="12"/>
  </w:num>
  <w:num w:numId="13">
    <w:abstractNumId w:val="7"/>
  </w:num>
  <w:num w:numId="14">
    <w:abstractNumId w:val="9"/>
  </w:num>
  <w:num w:numId="15">
    <w:abstractNumId w:val="0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4BA"/>
    <w:rsid w:val="00001D79"/>
    <w:rsid w:val="000277F0"/>
    <w:rsid w:val="00032519"/>
    <w:rsid w:val="00037783"/>
    <w:rsid w:val="0008644A"/>
    <w:rsid w:val="00090AD2"/>
    <w:rsid w:val="0027150D"/>
    <w:rsid w:val="0030752A"/>
    <w:rsid w:val="0035394B"/>
    <w:rsid w:val="00467FFD"/>
    <w:rsid w:val="004A38D0"/>
    <w:rsid w:val="00537F36"/>
    <w:rsid w:val="00546B8A"/>
    <w:rsid w:val="006655DB"/>
    <w:rsid w:val="006703A0"/>
    <w:rsid w:val="00681551"/>
    <w:rsid w:val="006C6B14"/>
    <w:rsid w:val="00705EEE"/>
    <w:rsid w:val="0080063E"/>
    <w:rsid w:val="00861023"/>
    <w:rsid w:val="00904B79"/>
    <w:rsid w:val="00915A10"/>
    <w:rsid w:val="00960921"/>
    <w:rsid w:val="00965397"/>
    <w:rsid w:val="00980594"/>
    <w:rsid w:val="009D7132"/>
    <w:rsid w:val="009E0DB5"/>
    <w:rsid w:val="00A45925"/>
    <w:rsid w:val="00A84EE6"/>
    <w:rsid w:val="00AC0103"/>
    <w:rsid w:val="00AC1669"/>
    <w:rsid w:val="00AE316D"/>
    <w:rsid w:val="00B21622"/>
    <w:rsid w:val="00B56997"/>
    <w:rsid w:val="00B66CD6"/>
    <w:rsid w:val="00B944BA"/>
    <w:rsid w:val="00BC3262"/>
    <w:rsid w:val="00C05AD2"/>
    <w:rsid w:val="00C670EE"/>
    <w:rsid w:val="00C801BA"/>
    <w:rsid w:val="00C8790F"/>
    <w:rsid w:val="00C95885"/>
    <w:rsid w:val="00C95A8A"/>
    <w:rsid w:val="00CE2997"/>
    <w:rsid w:val="00D73841"/>
    <w:rsid w:val="00DB69BC"/>
    <w:rsid w:val="00E26AB7"/>
    <w:rsid w:val="00E77554"/>
    <w:rsid w:val="00EE5150"/>
    <w:rsid w:val="00EF67E6"/>
    <w:rsid w:val="00F06D9E"/>
    <w:rsid w:val="00F338A0"/>
    <w:rsid w:val="00F55B04"/>
    <w:rsid w:val="00F57579"/>
    <w:rsid w:val="00F76402"/>
    <w:rsid w:val="00FE1B60"/>
    <w:rsid w:val="00FE3B9A"/>
    <w:rsid w:val="00FF1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7FF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90A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0AD2"/>
  </w:style>
  <w:style w:type="paragraph" w:styleId="Footer">
    <w:name w:val="footer"/>
    <w:basedOn w:val="Normal"/>
    <w:link w:val="FooterChar"/>
    <w:uiPriority w:val="99"/>
    <w:unhideWhenUsed/>
    <w:rsid w:val="00090A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0AD2"/>
  </w:style>
  <w:style w:type="paragraph" w:styleId="BalloonText">
    <w:name w:val="Balloon Text"/>
    <w:basedOn w:val="Normal"/>
    <w:link w:val="BalloonTextChar"/>
    <w:uiPriority w:val="99"/>
    <w:semiHidden/>
    <w:unhideWhenUsed/>
    <w:rsid w:val="00C80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01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7FF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90A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0AD2"/>
  </w:style>
  <w:style w:type="paragraph" w:styleId="Footer">
    <w:name w:val="footer"/>
    <w:basedOn w:val="Normal"/>
    <w:link w:val="FooterChar"/>
    <w:uiPriority w:val="99"/>
    <w:unhideWhenUsed/>
    <w:rsid w:val="00090A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0AD2"/>
  </w:style>
  <w:style w:type="paragraph" w:styleId="BalloonText">
    <w:name w:val="Balloon Text"/>
    <w:basedOn w:val="Normal"/>
    <w:link w:val="BalloonTextChar"/>
    <w:uiPriority w:val="99"/>
    <w:semiHidden/>
    <w:unhideWhenUsed/>
    <w:rsid w:val="00C80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01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1559</TotalTime>
  <Pages>12</Pages>
  <Words>4673</Words>
  <Characters>26637</Characters>
  <Application>Microsoft Office Word</Application>
  <DocSecurity>0</DocSecurity>
  <Lines>221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lichteram</dc:creator>
  <cp:lastModifiedBy>lichteram</cp:lastModifiedBy>
  <cp:revision>16</cp:revision>
  <dcterms:created xsi:type="dcterms:W3CDTF">2012-10-24T02:34:00Z</dcterms:created>
  <dcterms:modified xsi:type="dcterms:W3CDTF">2012-10-31T21:11:00Z</dcterms:modified>
</cp:coreProperties>
</file>